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979477" w14:textId="77777777" w:rsidR="008E3DD4" w:rsidRPr="00E77FC4" w:rsidRDefault="00F578B7" w:rsidP="00E77FC4">
      <w:pPr>
        <w:pStyle w:val="aa"/>
      </w:pPr>
      <w:r>
        <w:t xml:space="preserve">                   </w:t>
      </w:r>
      <w:r w:rsidRPr="00E77FC4">
        <w:t xml:space="preserve">                                           </w:t>
      </w:r>
      <w:r w:rsidRPr="00E77FC4">
        <w:rPr>
          <w:noProof/>
        </w:rPr>
        <w:drawing>
          <wp:inline distT="0" distB="0" distL="0" distR="0" wp14:anchorId="1F8B5A22" wp14:editId="400D8E89">
            <wp:extent cx="2736850" cy="2714924"/>
            <wp:effectExtent l="0" t="0" r="6350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откатной антивандальный шлагбаум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39120" cy="27171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27455D" w14:textId="77777777" w:rsidR="008E3DD4" w:rsidRPr="00E77FC4" w:rsidRDefault="008E3DD4" w:rsidP="00E77FC4">
      <w:pPr>
        <w:pStyle w:val="aa"/>
      </w:pPr>
    </w:p>
    <w:p w14:paraId="329CDA1A" w14:textId="77777777" w:rsidR="008E3DD4" w:rsidRPr="00E77FC4" w:rsidRDefault="008E3DD4" w:rsidP="00E77FC4">
      <w:pPr>
        <w:pStyle w:val="aa"/>
      </w:pPr>
    </w:p>
    <w:p w14:paraId="4667DEB4" w14:textId="77777777" w:rsidR="008E3DD4" w:rsidRPr="00E77FC4" w:rsidRDefault="00CA275C" w:rsidP="00E77FC4">
      <w:pPr>
        <w:pStyle w:val="aa"/>
        <w:jc w:val="center"/>
        <w:rPr>
          <w:b/>
          <w:spacing w:val="-2"/>
          <w:u w:val="thick"/>
        </w:rPr>
      </w:pPr>
      <w:r w:rsidRPr="00E77FC4">
        <w:rPr>
          <w:b/>
          <w:spacing w:val="-2"/>
          <w:u w:val="thick"/>
        </w:rPr>
        <w:t xml:space="preserve">ШЛАГБАУМ </w:t>
      </w:r>
      <w:r w:rsidR="00BC5B53" w:rsidRPr="00E77FC4">
        <w:rPr>
          <w:b/>
          <w:spacing w:val="-2"/>
          <w:u w:val="thick"/>
        </w:rPr>
        <w:t>ОТКАТН</w:t>
      </w:r>
      <w:r w:rsidRPr="00E77FC4">
        <w:rPr>
          <w:b/>
          <w:spacing w:val="-2"/>
          <w:u w:val="thick"/>
        </w:rPr>
        <w:t>ОЙ</w:t>
      </w:r>
      <w:r w:rsidR="00BC5B53" w:rsidRPr="00E77FC4">
        <w:rPr>
          <w:b/>
          <w:spacing w:val="-2"/>
          <w:u w:val="thick"/>
        </w:rPr>
        <w:t xml:space="preserve"> </w:t>
      </w:r>
      <w:r w:rsidR="00D952FF" w:rsidRPr="00E77FC4">
        <w:rPr>
          <w:b/>
          <w:spacing w:val="-2"/>
          <w:u w:val="thick"/>
        </w:rPr>
        <w:t>АНТИВАНДАЛЬНЫЙ</w:t>
      </w:r>
    </w:p>
    <w:p w14:paraId="19D76F44" w14:textId="77777777" w:rsidR="00891633" w:rsidRPr="00E77FC4" w:rsidRDefault="00891633" w:rsidP="00E77FC4">
      <w:pPr>
        <w:pStyle w:val="aa"/>
        <w:jc w:val="center"/>
        <w:rPr>
          <w:b/>
        </w:rPr>
      </w:pPr>
      <w:r w:rsidRPr="00E77FC4">
        <w:rPr>
          <w:b/>
          <w:spacing w:val="-2"/>
          <w:u w:val="thick"/>
        </w:rPr>
        <w:t>ГОРОДОВОЙ О</w:t>
      </w:r>
      <w:r w:rsidR="00385388" w:rsidRPr="00E77FC4">
        <w:rPr>
          <w:b/>
          <w:spacing w:val="-2"/>
          <w:u w:val="thick"/>
        </w:rPr>
        <w:t xml:space="preserve"> (ОУ)</w:t>
      </w:r>
    </w:p>
    <w:p w14:paraId="78D44F4D" w14:textId="77777777" w:rsidR="008E3DD4" w:rsidRPr="00E77FC4" w:rsidRDefault="00BC5B53" w:rsidP="00E77FC4">
      <w:pPr>
        <w:pStyle w:val="aa"/>
        <w:jc w:val="center"/>
      </w:pPr>
      <w:r w:rsidRPr="00E77FC4">
        <w:t>(наименование</w:t>
      </w:r>
      <w:r w:rsidRPr="00E77FC4">
        <w:rPr>
          <w:spacing w:val="-6"/>
        </w:rPr>
        <w:t xml:space="preserve"> </w:t>
      </w:r>
      <w:r w:rsidRPr="00E77FC4">
        <w:t>и</w:t>
      </w:r>
      <w:r w:rsidRPr="00E77FC4">
        <w:rPr>
          <w:spacing w:val="-6"/>
        </w:rPr>
        <w:t xml:space="preserve"> </w:t>
      </w:r>
      <w:r w:rsidRPr="00E77FC4">
        <w:t>индекс</w:t>
      </w:r>
      <w:r w:rsidRPr="00E77FC4">
        <w:rPr>
          <w:spacing w:val="-5"/>
        </w:rPr>
        <w:t xml:space="preserve"> </w:t>
      </w:r>
      <w:r w:rsidRPr="00E77FC4">
        <w:rPr>
          <w:spacing w:val="-2"/>
        </w:rPr>
        <w:t>изделия)</w:t>
      </w:r>
    </w:p>
    <w:p w14:paraId="03F347BE" w14:textId="77777777" w:rsidR="008E3DD4" w:rsidRPr="00E77FC4" w:rsidRDefault="008E3DD4" w:rsidP="00E77FC4">
      <w:pPr>
        <w:pStyle w:val="aa"/>
        <w:jc w:val="center"/>
      </w:pPr>
    </w:p>
    <w:p w14:paraId="271406C9" w14:textId="77777777" w:rsidR="008E3DD4" w:rsidRPr="00E77FC4" w:rsidRDefault="00BC5B53" w:rsidP="00E77FC4">
      <w:pPr>
        <w:pStyle w:val="aa"/>
        <w:jc w:val="center"/>
        <w:rPr>
          <w:b/>
        </w:rPr>
      </w:pPr>
      <w:r w:rsidRPr="00E77FC4">
        <w:rPr>
          <w:b/>
        </w:rPr>
        <w:t>ИНСТРУКЦИЯ</w:t>
      </w:r>
      <w:r w:rsidRPr="00E77FC4">
        <w:rPr>
          <w:b/>
          <w:spacing w:val="-9"/>
        </w:rPr>
        <w:t xml:space="preserve"> </w:t>
      </w:r>
      <w:r w:rsidRPr="00E77FC4">
        <w:rPr>
          <w:b/>
        </w:rPr>
        <w:t>ПО</w:t>
      </w:r>
      <w:r w:rsidRPr="00E77FC4">
        <w:rPr>
          <w:b/>
          <w:spacing w:val="-9"/>
        </w:rPr>
        <w:t xml:space="preserve"> </w:t>
      </w:r>
      <w:r w:rsidRPr="00E77FC4">
        <w:rPr>
          <w:b/>
        </w:rPr>
        <w:t>МОНТАЖУ,</w:t>
      </w:r>
      <w:r w:rsidRPr="00E77FC4">
        <w:rPr>
          <w:b/>
          <w:spacing w:val="-8"/>
        </w:rPr>
        <w:t xml:space="preserve"> </w:t>
      </w:r>
      <w:r w:rsidRPr="00E77FC4">
        <w:rPr>
          <w:b/>
        </w:rPr>
        <w:t>ПУСКУ,</w:t>
      </w:r>
      <w:r w:rsidRPr="00E77FC4">
        <w:rPr>
          <w:b/>
          <w:spacing w:val="-8"/>
        </w:rPr>
        <w:t xml:space="preserve"> </w:t>
      </w:r>
      <w:r w:rsidRPr="00E77FC4">
        <w:rPr>
          <w:b/>
        </w:rPr>
        <w:t>РЕГУЛИРОВАНИЮ И ОБКАТКЕ ИЗДЕЛИЯ</w:t>
      </w:r>
    </w:p>
    <w:p w14:paraId="465520CA" w14:textId="77777777" w:rsidR="00CA275C" w:rsidRPr="00E77FC4" w:rsidRDefault="00CA275C" w:rsidP="00E77FC4">
      <w:pPr>
        <w:pStyle w:val="aa"/>
        <w:jc w:val="center"/>
        <w:rPr>
          <w:b/>
        </w:rPr>
      </w:pPr>
    </w:p>
    <w:p w14:paraId="4AD7C212" w14:textId="77777777" w:rsidR="008E3DD4" w:rsidRPr="00E77FC4" w:rsidRDefault="008E3DD4" w:rsidP="00E77FC4">
      <w:pPr>
        <w:pStyle w:val="aa"/>
      </w:pPr>
    </w:p>
    <w:p w14:paraId="523CFA77" w14:textId="77777777" w:rsidR="009F18D5" w:rsidRPr="00E77FC4" w:rsidRDefault="00CA275C" w:rsidP="00E77FC4">
      <w:pPr>
        <w:pStyle w:val="aa"/>
      </w:pPr>
      <w:r w:rsidRPr="00E77FC4">
        <w:t xml:space="preserve">                              </w:t>
      </w:r>
    </w:p>
    <w:p w14:paraId="08617D7A" w14:textId="77777777" w:rsidR="00676A77" w:rsidRPr="00E77FC4" w:rsidRDefault="00676A77" w:rsidP="00E77FC4">
      <w:pPr>
        <w:pStyle w:val="aa"/>
      </w:pPr>
    </w:p>
    <w:p w14:paraId="1F17676C" w14:textId="77777777" w:rsidR="00676A77" w:rsidRPr="00E77FC4" w:rsidRDefault="00676A77" w:rsidP="00E77FC4">
      <w:pPr>
        <w:pStyle w:val="aa"/>
      </w:pPr>
    </w:p>
    <w:p w14:paraId="5FE75341" w14:textId="77777777" w:rsidR="00676A77" w:rsidRPr="00E77FC4" w:rsidRDefault="00676A77" w:rsidP="00E77FC4">
      <w:pPr>
        <w:pStyle w:val="aa"/>
      </w:pPr>
    </w:p>
    <w:p w14:paraId="4871C738" w14:textId="77777777" w:rsidR="00676A77" w:rsidRPr="00E77FC4" w:rsidRDefault="00676A77" w:rsidP="00E77FC4">
      <w:pPr>
        <w:pStyle w:val="aa"/>
      </w:pPr>
    </w:p>
    <w:p w14:paraId="4FF48AAE" w14:textId="77777777" w:rsidR="00676A77" w:rsidRPr="00E77FC4" w:rsidRDefault="00676A77" w:rsidP="00E77FC4">
      <w:pPr>
        <w:pStyle w:val="aa"/>
      </w:pPr>
    </w:p>
    <w:p w14:paraId="73791F28" w14:textId="77777777" w:rsidR="00676A77" w:rsidRPr="00E77FC4" w:rsidRDefault="00676A77" w:rsidP="00E77FC4">
      <w:pPr>
        <w:pStyle w:val="aa"/>
      </w:pPr>
    </w:p>
    <w:p w14:paraId="08AD3B98" w14:textId="77777777" w:rsidR="00676A77" w:rsidRPr="00E77FC4" w:rsidRDefault="00676A77" w:rsidP="00E77FC4">
      <w:pPr>
        <w:pStyle w:val="aa"/>
      </w:pPr>
    </w:p>
    <w:p w14:paraId="78D3E5A5" w14:textId="77777777" w:rsidR="00676A77" w:rsidRPr="00E77FC4" w:rsidRDefault="00676A77" w:rsidP="00E77FC4">
      <w:pPr>
        <w:pStyle w:val="aa"/>
      </w:pPr>
    </w:p>
    <w:p w14:paraId="741DEA51" w14:textId="77777777" w:rsidR="00676A77" w:rsidRPr="00E77FC4" w:rsidRDefault="00676A77" w:rsidP="00E77FC4">
      <w:pPr>
        <w:pStyle w:val="aa"/>
      </w:pPr>
    </w:p>
    <w:p w14:paraId="3AB31D89" w14:textId="77777777" w:rsidR="00676A77" w:rsidRPr="00E77FC4" w:rsidRDefault="00676A77" w:rsidP="00E77FC4">
      <w:pPr>
        <w:pStyle w:val="aa"/>
      </w:pPr>
    </w:p>
    <w:p w14:paraId="0480F135" w14:textId="77777777" w:rsidR="00676A77" w:rsidRPr="00E77FC4" w:rsidRDefault="00676A77" w:rsidP="00E77FC4">
      <w:pPr>
        <w:pStyle w:val="aa"/>
      </w:pPr>
    </w:p>
    <w:p w14:paraId="61B228F6" w14:textId="77777777" w:rsidR="00676A77" w:rsidRPr="00E77FC4" w:rsidRDefault="00676A77" w:rsidP="00E77FC4">
      <w:pPr>
        <w:pStyle w:val="aa"/>
      </w:pPr>
    </w:p>
    <w:p w14:paraId="0ADA53BD" w14:textId="77777777" w:rsidR="00676A77" w:rsidRPr="00E77FC4" w:rsidRDefault="00676A77" w:rsidP="00E77FC4">
      <w:pPr>
        <w:pStyle w:val="aa"/>
      </w:pPr>
    </w:p>
    <w:p w14:paraId="74CB427D" w14:textId="77777777" w:rsidR="00676A77" w:rsidRPr="00E77FC4" w:rsidRDefault="00676A77" w:rsidP="00E77FC4">
      <w:pPr>
        <w:pStyle w:val="aa"/>
      </w:pPr>
    </w:p>
    <w:p w14:paraId="34C2A488" w14:textId="77777777" w:rsidR="00676A77" w:rsidRPr="00E77FC4" w:rsidRDefault="00676A77" w:rsidP="00E77FC4">
      <w:pPr>
        <w:pStyle w:val="aa"/>
      </w:pPr>
    </w:p>
    <w:p w14:paraId="2A2EB745" w14:textId="77777777" w:rsidR="009F18D5" w:rsidRPr="00E77FC4" w:rsidRDefault="009F18D5" w:rsidP="00E77FC4">
      <w:pPr>
        <w:pStyle w:val="aa"/>
      </w:pPr>
    </w:p>
    <w:p w14:paraId="5D399EF1" w14:textId="77777777" w:rsidR="00676A77" w:rsidRPr="00E77FC4" w:rsidRDefault="00676A77" w:rsidP="00E77FC4">
      <w:pPr>
        <w:pStyle w:val="aa"/>
        <w:rPr>
          <w:rFonts w:eastAsia="SimSun"/>
        </w:rPr>
      </w:pPr>
      <w:r w:rsidRPr="00E77FC4">
        <w:rPr>
          <w:rFonts w:eastAsia="SimSun"/>
          <w:noProof/>
          <w:lang w:eastAsia="ru-RU"/>
        </w:rPr>
        <w:drawing>
          <wp:anchor distT="0" distB="0" distL="114300" distR="114300" simplePos="0" relativeHeight="487591936" behindDoc="0" locked="0" layoutInCell="1" allowOverlap="1" wp14:anchorId="632202D9" wp14:editId="2AD419F2">
            <wp:simplePos x="0" y="0"/>
            <wp:positionH relativeFrom="column">
              <wp:posOffset>-3810</wp:posOffset>
            </wp:positionH>
            <wp:positionV relativeFrom="paragraph">
              <wp:posOffset>1270</wp:posOffset>
            </wp:positionV>
            <wp:extent cx="365760" cy="365760"/>
            <wp:effectExtent l="0" t="0" r="0" b="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" cy="3657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77FC4">
        <w:rPr>
          <w:rFonts w:eastAsia="SimSun"/>
        </w:rPr>
        <w:t>Компания оставляет за собой право вносить изменения в конструкцию шлагбаума без ухудшения его функциональных характеристик.</w:t>
      </w:r>
    </w:p>
    <w:p w14:paraId="06936B55" w14:textId="77777777" w:rsidR="009F18D5" w:rsidRPr="00E77FC4" w:rsidRDefault="009F18D5" w:rsidP="00E77FC4">
      <w:pPr>
        <w:pStyle w:val="aa"/>
      </w:pPr>
    </w:p>
    <w:p w14:paraId="60893EF2" w14:textId="77777777" w:rsidR="0066071D" w:rsidRPr="00E77FC4" w:rsidRDefault="0066071D" w:rsidP="00E77FC4">
      <w:pPr>
        <w:pStyle w:val="aa"/>
        <w:sectPr w:rsidR="0066071D" w:rsidRPr="00E77FC4">
          <w:pgSz w:w="11910" w:h="16840"/>
          <w:pgMar w:top="1940" w:right="640" w:bottom="280" w:left="660" w:header="720" w:footer="720" w:gutter="0"/>
          <w:cols w:space="720"/>
        </w:sectPr>
      </w:pPr>
      <w:r w:rsidRPr="00E77FC4">
        <w:t>В базовой комплектации изделие не содержит электрических компонентов и не классифицируется по ГОСТ IEC 61140–2012. После дооснащения приводом и периферийными устройствами класс защиты определяется в соответствии с технической документацией на установленное электрооборудование.</w:t>
      </w:r>
    </w:p>
    <w:p w14:paraId="0C40A40E" w14:textId="77777777" w:rsidR="008E3DD4" w:rsidRPr="00E77FC4" w:rsidRDefault="00BC5B53" w:rsidP="00E77FC4">
      <w:pPr>
        <w:pStyle w:val="aa"/>
        <w:rPr>
          <w:b/>
        </w:rPr>
      </w:pPr>
      <w:r w:rsidRPr="00E77FC4">
        <w:rPr>
          <w:b/>
          <w:spacing w:val="-2"/>
        </w:rPr>
        <w:lastRenderedPageBreak/>
        <w:t>Содержание</w:t>
      </w:r>
    </w:p>
    <w:sdt>
      <w:sdtPr>
        <w:id w:val="-1182737643"/>
        <w:docPartObj>
          <w:docPartGallery w:val="Table of Contents"/>
          <w:docPartUnique/>
        </w:docPartObj>
      </w:sdtPr>
      <w:sdtEndPr/>
      <w:sdtContent>
        <w:p w14:paraId="26E27445" w14:textId="77777777" w:rsidR="00891633" w:rsidRPr="00E77FC4" w:rsidRDefault="00891633" w:rsidP="00E77FC4">
          <w:pPr>
            <w:pStyle w:val="aa"/>
          </w:pPr>
          <w:r w:rsidRPr="00E77FC4">
            <w:t>Содержание</w:t>
          </w:r>
        </w:p>
        <w:p w14:paraId="589343F8" w14:textId="77777777" w:rsidR="00891633" w:rsidRPr="00E77FC4" w:rsidRDefault="00891633" w:rsidP="00E77FC4">
          <w:pPr>
            <w:pStyle w:val="aa"/>
          </w:pPr>
          <w:r w:rsidRPr="00E77FC4">
            <w:t>Общие сведения и назначение.................................................................... 3</w:t>
          </w:r>
        </w:p>
        <w:p w14:paraId="24A3772F" w14:textId="77777777" w:rsidR="00891633" w:rsidRPr="00E77FC4" w:rsidRDefault="00891633" w:rsidP="00E77FC4">
          <w:pPr>
            <w:pStyle w:val="aa"/>
          </w:pPr>
          <w:r w:rsidRPr="00E77FC4">
            <w:t>Условия эксплуатации..................................................................</w:t>
          </w:r>
          <w:r w:rsidR="00184E82" w:rsidRPr="00E77FC4">
            <w:t>.</w:t>
          </w:r>
          <w:r w:rsidRPr="00E77FC4">
            <w:t>..............4</w:t>
          </w:r>
        </w:p>
        <w:p w14:paraId="2E2003BE" w14:textId="77777777" w:rsidR="00891633" w:rsidRPr="00E77FC4" w:rsidRDefault="00891633" w:rsidP="00E77FC4">
          <w:pPr>
            <w:pStyle w:val="aa"/>
          </w:pPr>
          <w:r w:rsidRPr="00E77FC4">
            <w:t>Требование безопасности............................................................</w:t>
          </w:r>
          <w:r w:rsidR="00184E82" w:rsidRPr="00E77FC4">
            <w:t>.</w:t>
          </w:r>
          <w:r w:rsidRPr="00E77FC4">
            <w:t>.............. 5</w:t>
          </w:r>
        </w:p>
        <w:p w14:paraId="1D3C564F" w14:textId="77777777" w:rsidR="00891633" w:rsidRPr="00E77FC4" w:rsidRDefault="00891633" w:rsidP="00E77FC4">
          <w:pPr>
            <w:pStyle w:val="aa"/>
          </w:pPr>
          <w:r w:rsidRPr="00E77FC4">
            <w:t>Технические характеристики..................................................................... 6</w:t>
          </w:r>
        </w:p>
        <w:p w14:paraId="2EC7D6B6" w14:textId="77777777" w:rsidR="00891633" w:rsidRPr="00E77FC4" w:rsidRDefault="00891633" w:rsidP="00E77FC4">
          <w:pPr>
            <w:pStyle w:val="aa"/>
          </w:pPr>
          <w:r w:rsidRPr="00E77FC4">
            <w:t>Состав изделия..................................................................</w:t>
          </w:r>
          <w:r w:rsidR="00184E82" w:rsidRPr="00E77FC4">
            <w:t>..</w:t>
          </w:r>
          <w:r w:rsidRPr="00E77FC4">
            <w:t>........</w:t>
          </w:r>
          <w:r w:rsidR="00184E82" w:rsidRPr="00E77FC4">
            <w:t>.</w:t>
          </w:r>
          <w:r w:rsidRPr="00E77FC4">
            <w:t>................ 7</w:t>
          </w:r>
        </w:p>
        <w:p w14:paraId="4384DEEE" w14:textId="77777777" w:rsidR="00891633" w:rsidRPr="00E77FC4" w:rsidRDefault="00891633" w:rsidP="00E77FC4">
          <w:pPr>
            <w:pStyle w:val="aa"/>
          </w:pPr>
          <w:r w:rsidRPr="00E77FC4">
            <w:t>Работа шлагбаума....................................................</w:t>
          </w:r>
          <w:r w:rsidR="00184E82" w:rsidRPr="00E77FC4">
            <w:t>.</w:t>
          </w:r>
          <w:r w:rsidRPr="00E77FC4">
            <w:t>.........................</w:t>
          </w:r>
          <w:r w:rsidR="00184E82" w:rsidRPr="00E77FC4">
            <w:t>.</w:t>
          </w:r>
          <w:r w:rsidRPr="00E77FC4">
            <w:t>......... 9</w:t>
          </w:r>
        </w:p>
        <w:p w14:paraId="5B692FFE" w14:textId="77777777" w:rsidR="00891633" w:rsidRPr="00E77FC4" w:rsidRDefault="00184E82" w:rsidP="00E77FC4">
          <w:pPr>
            <w:pStyle w:val="aa"/>
          </w:pPr>
          <w:r w:rsidRPr="00E77FC4">
            <w:t>П</w:t>
          </w:r>
          <w:r w:rsidR="00891633" w:rsidRPr="00E77FC4">
            <w:t>одготовка к монтажу................................................................................ 9</w:t>
          </w:r>
        </w:p>
        <w:p w14:paraId="6D6313D0" w14:textId="77777777" w:rsidR="00891633" w:rsidRPr="00E77FC4" w:rsidRDefault="00891633" w:rsidP="00E77FC4">
          <w:pPr>
            <w:pStyle w:val="aa"/>
          </w:pPr>
          <w:r w:rsidRPr="00E77FC4">
            <w:t>Инструмент..................................................................................................10</w:t>
          </w:r>
        </w:p>
        <w:p w14:paraId="0CFC0C06" w14:textId="77777777" w:rsidR="00891633" w:rsidRPr="00E77FC4" w:rsidRDefault="00891633" w:rsidP="00E77FC4">
          <w:pPr>
            <w:pStyle w:val="aa"/>
          </w:pPr>
          <w:r w:rsidRPr="00E77FC4">
            <w:t>Подготовка фундаментной площадки.......................................................11</w:t>
          </w:r>
        </w:p>
        <w:p w14:paraId="3C660697" w14:textId="77777777" w:rsidR="00891633" w:rsidRPr="00E77FC4" w:rsidRDefault="00891633" w:rsidP="00E77FC4">
          <w:pPr>
            <w:pStyle w:val="aa"/>
          </w:pPr>
          <w:r w:rsidRPr="00E77FC4">
            <w:t>Установка тумбы шлагбаума..................................................................... 12</w:t>
          </w:r>
        </w:p>
        <w:p w14:paraId="3117A27A" w14:textId="77777777" w:rsidR="00891633" w:rsidRPr="00E77FC4" w:rsidRDefault="00891633" w:rsidP="00E77FC4">
          <w:pPr>
            <w:pStyle w:val="aa"/>
          </w:pPr>
          <w:r w:rsidRPr="00E77FC4">
            <w:t>Установка опорного профиля.....................................................................15</w:t>
          </w:r>
        </w:p>
        <w:p w14:paraId="72C0F111" w14:textId="77777777" w:rsidR="00891633" w:rsidRPr="00E77FC4" w:rsidRDefault="00891633" w:rsidP="00E77FC4">
          <w:pPr>
            <w:pStyle w:val="aa"/>
          </w:pPr>
          <w:r w:rsidRPr="00E77FC4">
            <w:t>Установка стрелы........................................................................................ 16</w:t>
          </w:r>
        </w:p>
        <w:p w14:paraId="6EED15B4" w14:textId="77777777" w:rsidR="00891633" w:rsidRPr="00E77FC4" w:rsidRDefault="00891633" w:rsidP="00E77FC4">
          <w:pPr>
            <w:pStyle w:val="aa"/>
          </w:pPr>
          <w:r w:rsidRPr="00E77FC4">
            <w:t>Установка стрелоуловителя....................................................................... 21</w:t>
          </w:r>
        </w:p>
        <w:p w14:paraId="18669666" w14:textId="77777777" w:rsidR="00891633" w:rsidRPr="00E77FC4" w:rsidRDefault="00891633" w:rsidP="00E77FC4">
          <w:pPr>
            <w:pStyle w:val="aa"/>
          </w:pPr>
          <w:r w:rsidRPr="00E77FC4">
            <w:t>8. Ввод в эксплуатацию...............................................................................26</w:t>
          </w:r>
        </w:p>
        <w:p w14:paraId="32A49235" w14:textId="77777777" w:rsidR="00891633" w:rsidRPr="00E77FC4" w:rsidRDefault="00891633" w:rsidP="00E77FC4">
          <w:pPr>
            <w:pStyle w:val="aa"/>
          </w:pPr>
          <w:r w:rsidRPr="00E77FC4">
            <w:t>9. Маркировка и упаковка........................................................................... 27</w:t>
          </w:r>
        </w:p>
        <w:p w14:paraId="6E89DC35" w14:textId="77777777" w:rsidR="00891633" w:rsidRPr="00E77FC4" w:rsidRDefault="00891633" w:rsidP="00E77FC4">
          <w:pPr>
            <w:pStyle w:val="aa"/>
          </w:pPr>
          <w:r w:rsidRPr="00E77FC4">
            <w:t>10. Хранение и транспортирование............................................................ 28</w:t>
          </w:r>
        </w:p>
        <w:p w14:paraId="39D1DF1B" w14:textId="77777777" w:rsidR="00891633" w:rsidRPr="00E77FC4" w:rsidRDefault="00891633" w:rsidP="00E77FC4">
          <w:pPr>
            <w:pStyle w:val="aa"/>
          </w:pPr>
          <w:r w:rsidRPr="00E77FC4">
            <w:t>11. Утилизация..............................................................................................28</w:t>
          </w:r>
        </w:p>
        <w:p w14:paraId="4368E068" w14:textId="77777777" w:rsidR="00891633" w:rsidRPr="00E77FC4" w:rsidRDefault="00891633" w:rsidP="00E77FC4">
          <w:pPr>
            <w:pStyle w:val="aa"/>
          </w:pPr>
          <w:r w:rsidRPr="00E77FC4">
            <w:t>12. Гарантийные обязательства................................................................... 28</w:t>
          </w:r>
        </w:p>
        <w:p w14:paraId="2975C834" w14:textId="77777777" w:rsidR="00891633" w:rsidRPr="00E77FC4" w:rsidRDefault="00891633" w:rsidP="00E77FC4">
          <w:pPr>
            <w:pStyle w:val="aa"/>
          </w:pPr>
          <w:r w:rsidRPr="00E77FC4">
            <w:t>Приложение 1..............................................................................</w:t>
          </w:r>
          <w:r w:rsidR="00184E82" w:rsidRPr="00E77FC4">
            <w:t>.</w:t>
          </w:r>
          <w:r w:rsidRPr="00E77FC4">
            <w:t>................ 30</w:t>
          </w:r>
        </w:p>
        <w:p w14:paraId="268E453D" w14:textId="77777777" w:rsidR="008E3DD4" w:rsidRPr="00E77FC4" w:rsidRDefault="00891633" w:rsidP="00E77FC4">
          <w:pPr>
            <w:pStyle w:val="aa"/>
            <w:sectPr w:rsidR="008E3DD4" w:rsidRPr="00E77FC4">
              <w:footerReference w:type="even" r:id="rId9"/>
              <w:footerReference w:type="default" r:id="rId10"/>
              <w:pgSz w:w="11910" w:h="16840"/>
              <w:pgMar w:top="1060" w:right="640" w:bottom="960" w:left="660" w:header="0" w:footer="780" w:gutter="0"/>
              <w:pgNumType w:start="3"/>
              <w:cols w:space="720"/>
            </w:sectPr>
          </w:pPr>
          <w:r w:rsidRPr="00E77FC4">
            <w:t>Приложение 2.........................................................................................</w:t>
          </w:r>
          <w:r w:rsidR="00184E82" w:rsidRPr="00E77FC4">
            <w:t>.</w:t>
          </w:r>
          <w:r w:rsidRPr="00E77FC4">
            <w:t>......31</w:t>
          </w:r>
        </w:p>
      </w:sdtContent>
    </w:sdt>
    <w:p w14:paraId="3B03008A" w14:textId="77777777" w:rsidR="008E3DD4" w:rsidRPr="00E77FC4" w:rsidRDefault="00BC5B53" w:rsidP="00E77FC4">
      <w:pPr>
        <w:pStyle w:val="aa"/>
      </w:pPr>
      <w:r w:rsidRPr="00E77FC4">
        <w:lastRenderedPageBreak/>
        <w:t>Инструкция по монтажу, пуску, регулированию и обкатке изделия</w:t>
      </w:r>
      <w:r w:rsidR="00CA275C" w:rsidRPr="00E77FC4">
        <w:t xml:space="preserve"> шлагбаумов</w:t>
      </w:r>
      <w:r w:rsidRPr="00E77FC4">
        <w:t xml:space="preserve"> </w:t>
      </w:r>
      <w:r w:rsidR="00890F4F" w:rsidRPr="00E77FC4">
        <w:t>откатных</w:t>
      </w:r>
      <w:r w:rsidRPr="00E77FC4">
        <w:t xml:space="preserve"> </w:t>
      </w:r>
      <w:r w:rsidR="00D952FF" w:rsidRPr="00E77FC4">
        <w:t>антивандаль</w:t>
      </w:r>
      <w:r w:rsidRPr="00E77FC4">
        <w:t xml:space="preserve">ных (далее по тексту – изделие, </w:t>
      </w:r>
      <w:r w:rsidR="00CA275C" w:rsidRPr="00E77FC4">
        <w:t>шлагбаум</w:t>
      </w:r>
      <w:r w:rsidRPr="00E77FC4">
        <w:t xml:space="preserve">), предназначена для руководства при подготовке к монтажу, </w:t>
      </w:r>
      <w:r w:rsidR="00890F4F" w:rsidRPr="00E77FC4">
        <w:t>проведении</w:t>
      </w:r>
      <w:r w:rsidRPr="00E77FC4">
        <w:t xml:space="preserve"> монтажных и демонтажных работ, а также изучения правил и указаний, необходимых для правильной и безопасной наладки, стыковки, обкатке, испытания и сдаче смонтированного изделия.</w:t>
      </w:r>
    </w:p>
    <w:p w14:paraId="7D387DA1" w14:textId="77777777" w:rsidR="008E3DD4" w:rsidRPr="00E77FC4" w:rsidRDefault="00BC5B53" w:rsidP="00E77FC4">
      <w:pPr>
        <w:pStyle w:val="aa"/>
      </w:pPr>
      <w:r w:rsidRPr="00E77FC4">
        <w:t>Все требования и рекомендации, изложенные в настоящей инструкции, являются обязательными для обеспечения эксплуатационной надежности и максимальных сроков службы изделия.</w:t>
      </w:r>
    </w:p>
    <w:p w14:paraId="7B387EF9" w14:textId="77777777" w:rsidR="008E3DD4" w:rsidRPr="00E77FC4" w:rsidRDefault="00BC5B53" w:rsidP="00E77FC4">
      <w:pPr>
        <w:pStyle w:val="aa"/>
      </w:pPr>
      <w:r w:rsidRPr="00E77FC4">
        <w:t>Несоблюдение требований и рекомендаций может привести к отказу важных функций изделия, повреждению блоков, устройств и изделия в целом, несчастным случаям в результате механического или электрического воздействия.</w:t>
      </w:r>
    </w:p>
    <w:p w14:paraId="416C0F77" w14:textId="77777777" w:rsidR="008E3DD4" w:rsidRPr="00E77FC4" w:rsidRDefault="00BC5B53" w:rsidP="00E77FC4">
      <w:pPr>
        <w:pStyle w:val="aa"/>
      </w:pPr>
      <w:r w:rsidRPr="00E77FC4">
        <w:t>При</w:t>
      </w:r>
      <w:r w:rsidRPr="00E77FC4">
        <w:rPr>
          <w:spacing w:val="-9"/>
        </w:rPr>
        <w:t xml:space="preserve"> </w:t>
      </w:r>
      <w:r w:rsidRPr="00E77FC4">
        <w:t>монтаже</w:t>
      </w:r>
      <w:r w:rsidRPr="00E77FC4">
        <w:rPr>
          <w:spacing w:val="-10"/>
        </w:rPr>
        <w:t xml:space="preserve"> </w:t>
      </w:r>
      <w:r w:rsidRPr="00E77FC4">
        <w:t>и</w:t>
      </w:r>
      <w:r w:rsidRPr="00E77FC4">
        <w:rPr>
          <w:spacing w:val="-10"/>
        </w:rPr>
        <w:t xml:space="preserve"> </w:t>
      </w:r>
      <w:r w:rsidRPr="00E77FC4">
        <w:t>демонтаже</w:t>
      </w:r>
      <w:r w:rsidRPr="00E77FC4">
        <w:rPr>
          <w:spacing w:val="-11"/>
        </w:rPr>
        <w:t xml:space="preserve"> </w:t>
      </w:r>
      <w:r w:rsidRPr="00E77FC4">
        <w:t>изделия</w:t>
      </w:r>
      <w:r w:rsidRPr="00E77FC4">
        <w:rPr>
          <w:spacing w:val="-9"/>
        </w:rPr>
        <w:t xml:space="preserve"> </w:t>
      </w:r>
      <w:r w:rsidRPr="00E77FC4">
        <w:t>необходимо</w:t>
      </w:r>
      <w:r w:rsidRPr="00E77FC4">
        <w:rPr>
          <w:spacing w:val="-10"/>
        </w:rPr>
        <w:t xml:space="preserve"> </w:t>
      </w:r>
      <w:r w:rsidRPr="00E77FC4">
        <w:rPr>
          <w:spacing w:val="-2"/>
        </w:rPr>
        <w:t>руководствоваться:</w:t>
      </w:r>
    </w:p>
    <w:p w14:paraId="699A2F8E" w14:textId="77777777" w:rsidR="008E3DD4" w:rsidRPr="00E77FC4" w:rsidRDefault="00BC5B53" w:rsidP="00E77FC4">
      <w:pPr>
        <w:pStyle w:val="aa"/>
      </w:pPr>
      <w:r w:rsidRPr="00E77FC4">
        <w:t>проектной</w:t>
      </w:r>
      <w:r w:rsidRPr="00E77FC4">
        <w:rPr>
          <w:spacing w:val="-13"/>
        </w:rPr>
        <w:t xml:space="preserve"> </w:t>
      </w:r>
      <w:r w:rsidRPr="00E77FC4">
        <w:rPr>
          <w:spacing w:val="-2"/>
        </w:rPr>
        <w:t>документацией;</w:t>
      </w:r>
    </w:p>
    <w:p w14:paraId="5B1F46EE" w14:textId="77777777" w:rsidR="008E3DD4" w:rsidRPr="00E77FC4" w:rsidRDefault="00BC5B53" w:rsidP="00E77FC4">
      <w:pPr>
        <w:pStyle w:val="aa"/>
      </w:pPr>
      <w:r w:rsidRPr="00E77FC4">
        <w:rPr>
          <w:spacing w:val="-2"/>
        </w:rPr>
        <w:t>паспорт изделия</w:t>
      </w:r>
      <w:r w:rsidRPr="00E77FC4">
        <w:rPr>
          <w:spacing w:val="-5"/>
        </w:rPr>
        <w:t>.</w:t>
      </w:r>
    </w:p>
    <w:p w14:paraId="59F10B53" w14:textId="77777777" w:rsidR="009F3ADA" w:rsidRPr="00E77FC4" w:rsidRDefault="00BC5B53" w:rsidP="00E77FC4">
      <w:pPr>
        <w:pStyle w:val="aa"/>
      </w:pPr>
      <w:r w:rsidRPr="00E77FC4">
        <w:t>Перечень</w:t>
      </w:r>
      <w:r w:rsidRPr="00E77FC4">
        <w:rPr>
          <w:spacing w:val="-8"/>
        </w:rPr>
        <w:t xml:space="preserve"> </w:t>
      </w:r>
      <w:r w:rsidRPr="00E77FC4">
        <w:t>принятых</w:t>
      </w:r>
      <w:r w:rsidRPr="00E77FC4">
        <w:rPr>
          <w:spacing w:val="-10"/>
        </w:rPr>
        <w:t xml:space="preserve"> </w:t>
      </w:r>
      <w:r w:rsidRPr="00E77FC4">
        <w:t>сокращений</w:t>
      </w:r>
      <w:r w:rsidRPr="00E77FC4">
        <w:rPr>
          <w:spacing w:val="-9"/>
        </w:rPr>
        <w:t xml:space="preserve"> </w:t>
      </w:r>
      <w:r w:rsidRPr="00E77FC4">
        <w:t>и</w:t>
      </w:r>
      <w:r w:rsidRPr="00E77FC4">
        <w:rPr>
          <w:spacing w:val="-10"/>
        </w:rPr>
        <w:t xml:space="preserve"> </w:t>
      </w:r>
      <w:r w:rsidR="009F3ADA" w:rsidRPr="00E77FC4">
        <w:t xml:space="preserve">обозначений: </w:t>
      </w:r>
    </w:p>
    <w:p w14:paraId="0F4C5A74" w14:textId="77777777" w:rsidR="008E3DD4" w:rsidRPr="00E77FC4" w:rsidRDefault="009F3ADA" w:rsidP="00E77FC4">
      <w:pPr>
        <w:pStyle w:val="aa"/>
      </w:pPr>
      <w:r w:rsidRPr="00E77FC4">
        <w:t>Б</w:t>
      </w:r>
      <w:r w:rsidR="00BC5B53" w:rsidRPr="00E77FC4">
        <w:t xml:space="preserve">У </w:t>
      </w:r>
      <w:r w:rsidR="00BC5B53" w:rsidRPr="00E77FC4">
        <w:t> шкаф управления;</w:t>
      </w:r>
    </w:p>
    <w:p w14:paraId="7F36CBCF" w14:textId="77777777" w:rsidR="008E3DD4" w:rsidRPr="00E77FC4" w:rsidRDefault="00BC5B53" w:rsidP="00E77FC4">
      <w:pPr>
        <w:pStyle w:val="aa"/>
      </w:pPr>
      <w:r w:rsidRPr="00E77FC4">
        <w:t>ПС</w:t>
      </w:r>
      <w:r w:rsidRPr="00E77FC4">
        <w:rPr>
          <w:spacing w:val="-5"/>
        </w:rPr>
        <w:t xml:space="preserve"> </w:t>
      </w:r>
      <w:r w:rsidRPr="00E77FC4">
        <w:t>–</w:t>
      </w:r>
      <w:r w:rsidRPr="00E77FC4">
        <w:rPr>
          <w:spacing w:val="-3"/>
        </w:rPr>
        <w:t xml:space="preserve"> </w:t>
      </w:r>
      <w:r w:rsidRPr="00E77FC4">
        <w:rPr>
          <w:spacing w:val="-2"/>
        </w:rPr>
        <w:t>паспорт;</w:t>
      </w:r>
    </w:p>
    <w:p w14:paraId="7435C2D3" w14:textId="77777777" w:rsidR="008E3DD4" w:rsidRPr="00E77FC4" w:rsidRDefault="009F3ADA" w:rsidP="00E77FC4">
      <w:pPr>
        <w:pStyle w:val="aa"/>
      </w:pPr>
      <w:r w:rsidRPr="00E77FC4">
        <w:t>ВК</w:t>
      </w:r>
      <w:r w:rsidR="00BC5B53" w:rsidRPr="00E77FC4">
        <w:rPr>
          <w:spacing w:val="-8"/>
        </w:rPr>
        <w:t xml:space="preserve"> </w:t>
      </w:r>
      <w:r w:rsidR="00BC5B53" w:rsidRPr="00E77FC4">
        <w:t>–</w:t>
      </w:r>
      <w:r w:rsidR="00BC5B53" w:rsidRPr="00E77FC4">
        <w:rPr>
          <w:spacing w:val="-6"/>
        </w:rPr>
        <w:t xml:space="preserve"> </w:t>
      </w:r>
      <w:r w:rsidRPr="00E77FC4">
        <w:t>контактный</w:t>
      </w:r>
      <w:r w:rsidR="00BC5B53" w:rsidRPr="00E77FC4">
        <w:t>;</w:t>
      </w:r>
    </w:p>
    <w:p w14:paraId="4D8017F4" w14:textId="77777777" w:rsidR="008E3DD4" w:rsidRPr="00E77FC4" w:rsidRDefault="00BC5B53" w:rsidP="00E77FC4">
      <w:pPr>
        <w:pStyle w:val="aa"/>
      </w:pPr>
      <w:r w:rsidRPr="00E77FC4">
        <w:t>ПКВ</w:t>
      </w:r>
      <w:r w:rsidRPr="00E77FC4">
        <w:rPr>
          <w:spacing w:val="-9"/>
        </w:rPr>
        <w:t xml:space="preserve"> </w:t>
      </w:r>
      <w:r w:rsidRPr="00E77FC4">
        <w:t>–</w:t>
      </w:r>
      <w:r w:rsidRPr="00E77FC4">
        <w:rPr>
          <w:spacing w:val="-8"/>
        </w:rPr>
        <w:t xml:space="preserve"> </w:t>
      </w:r>
      <w:r w:rsidRPr="00E77FC4">
        <w:t>пост</w:t>
      </w:r>
      <w:r w:rsidRPr="00E77FC4">
        <w:rPr>
          <w:spacing w:val="-9"/>
        </w:rPr>
        <w:t xml:space="preserve"> </w:t>
      </w:r>
      <w:r w:rsidRPr="00E77FC4">
        <w:t>кнопочный</w:t>
      </w:r>
      <w:r w:rsidRPr="00E77FC4">
        <w:rPr>
          <w:spacing w:val="-8"/>
        </w:rPr>
        <w:t xml:space="preserve"> </w:t>
      </w:r>
      <w:r w:rsidRPr="00E77FC4">
        <w:t>выносной; ИМ – инструкция по монтажу.</w:t>
      </w:r>
    </w:p>
    <w:p w14:paraId="4623DCDB" w14:textId="77777777" w:rsidR="008E3DD4" w:rsidRPr="00E77FC4" w:rsidRDefault="008E3DD4" w:rsidP="00E77FC4">
      <w:pPr>
        <w:pStyle w:val="aa"/>
        <w:sectPr w:rsidR="008E3DD4" w:rsidRPr="00E77FC4">
          <w:pgSz w:w="11910" w:h="16840"/>
          <w:pgMar w:top="1060" w:right="640" w:bottom="960" w:left="660" w:header="0" w:footer="780" w:gutter="0"/>
          <w:cols w:space="720"/>
        </w:sectPr>
      </w:pPr>
    </w:p>
    <w:p w14:paraId="68DCA901" w14:textId="77777777" w:rsidR="008E3DD4" w:rsidRPr="00E77FC4" w:rsidRDefault="00BC5B53" w:rsidP="00E77FC4">
      <w:pPr>
        <w:pStyle w:val="aa"/>
      </w:pPr>
      <w:bookmarkStart w:id="0" w:name="_TOC_250015"/>
      <w:r w:rsidRPr="00E77FC4">
        <w:lastRenderedPageBreak/>
        <w:t>1 Общие указания</w:t>
      </w:r>
      <w:bookmarkEnd w:id="0"/>
    </w:p>
    <w:p w14:paraId="744C7755" w14:textId="77777777" w:rsidR="008E3DD4" w:rsidRPr="00E77FC4" w:rsidRDefault="00BC5B53" w:rsidP="00E77FC4">
      <w:pPr>
        <w:pStyle w:val="aa"/>
      </w:pPr>
      <w:r w:rsidRPr="00E77FC4">
        <w:t>Перед началом работ по монтажу, пуску, регулированию и обкатке изделия необходимо изучить данную инструкцию.</w:t>
      </w:r>
    </w:p>
    <w:p w14:paraId="348AEE44" w14:textId="77777777" w:rsidR="008E3DD4" w:rsidRPr="00E77FC4" w:rsidRDefault="00BC5B53" w:rsidP="00E77FC4">
      <w:pPr>
        <w:pStyle w:val="aa"/>
      </w:pPr>
      <w:r w:rsidRPr="00E77FC4">
        <w:t xml:space="preserve">Сборка и монтаж изделия должны производиться бригадой монтажников в составе не менее </w:t>
      </w:r>
      <w:r w:rsidR="00D952FF" w:rsidRPr="00E77FC4">
        <w:t>2</w:t>
      </w:r>
      <w:r w:rsidRPr="00E77FC4">
        <w:t xml:space="preserve"> человек в строгом соответствии с проектной, эксплуатационной документацией и в последовательности, указанной в настоящей инструкции.</w:t>
      </w:r>
    </w:p>
    <w:p w14:paraId="50E3803E" w14:textId="77777777" w:rsidR="008E3DD4" w:rsidRPr="00E77FC4" w:rsidRDefault="00BC5B53" w:rsidP="00E77FC4">
      <w:pPr>
        <w:pStyle w:val="aa"/>
      </w:pPr>
      <w:r w:rsidRPr="00E77FC4">
        <w:t>При проведении работ по установке и электромонтажу изделия необходимо пользоваться комплектом средств измерения, инструментов и принадлежностей, рекомендуемый перечень приведен в разделе 9.</w:t>
      </w:r>
    </w:p>
    <w:p w14:paraId="42BBA6AF" w14:textId="77777777" w:rsidR="008E3DD4" w:rsidRPr="00E77FC4" w:rsidRDefault="00BC5B53" w:rsidP="00E77FC4">
      <w:pPr>
        <w:pStyle w:val="aa"/>
      </w:pPr>
      <w:r w:rsidRPr="00E77FC4">
        <w:t>Проектирование и обустройство фундаментов должны выполняться в соответствии с требованиями СП 22.13330.2016 «Основания зданий и сооружений», СП 70.13330.2012 «Несущие и ограждающие конструкции» и других нормативных документов на данный вид работ и результатами инженерно-геодезических, инженерно-геологических и инженерно-гидрометеорологических изысканий, выполненных на объекте.</w:t>
      </w:r>
    </w:p>
    <w:p w14:paraId="33F67173" w14:textId="77777777" w:rsidR="008E3DD4" w:rsidRPr="00E77FC4" w:rsidRDefault="00BC5B53" w:rsidP="00E77FC4">
      <w:pPr>
        <w:pStyle w:val="aa"/>
      </w:pPr>
      <w:r w:rsidRPr="00E77FC4">
        <w:t>Все рабочие места в вечернее время должны быть освещены по установленным</w:t>
      </w:r>
      <w:r w:rsidR="00385388" w:rsidRPr="00E77FC4">
        <w:t xml:space="preserve"> </w:t>
      </w:r>
      <w:r w:rsidRPr="00E77FC4">
        <w:t>нормам.</w:t>
      </w:r>
    </w:p>
    <w:p w14:paraId="106B1582" w14:textId="77777777" w:rsidR="008E3DD4" w:rsidRPr="00E77FC4" w:rsidRDefault="00BC5B53" w:rsidP="00E77FC4">
      <w:pPr>
        <w:pStyle w:val="aa"/>
      </w:pPr>
      <w:r w:rsidRPr="00E77FC4">
        <w:t>На территории строительства должны быть установлены указатели проездов</w:t>
      </w:r>
      <w:r w:rsidR="00385388" w:rsidRPr="00E77FC4">
        <w:t xml:space="preserve"> и </w:t>
      </w:r>
      <w:r w:rsidRPr="00E77FC4">
        <w:t>проходов.</w:t>
      </w:r>
    </w:p>
    <w:p w14:paraId="7724CFB3" w14:textId="77777777" w:rsidR="008E3DD4" w:rsidRPr="00E77FC4" w:rsidRDefault="00BC5B53" w:rsidP="00E77FC4">
      <w:pPr>
        <w:pStyle w:val="aa"/>
      </w:pPr>
      <w:r w:rsidRPr="00E77FC4">
        <w:t>Монтаж, подключение силовых и сигнальных кабелей, а также пусконаладочные работы необходимо выполнять при температуре окружающего воздуха не ниже минус 12 °С.</w:t>
      </w:r>
    </w:p>
    <w:p w14:paraId="5A40FE10" w14:textId="77777777" w:rsidR="008E3DD4" w:rsidRPr="00E77FC4" w:rsidRDefault="00BC5B53" w:rsidP="00E77FC4">
      <w:pPr>
        <w:pStyle w:val="aa"/>
      </w:pPr>
      <w:bookmarkStart w:id="1" w:name="_TOC_250014"/>
      <w:r w:rsidRPr="00E77FC4">
        <w:t>2 Меры безопасности</w:t>
      </w:r>
      <w:bookmarkEnd w:id="1"/>
    </w:p>
    <w:p w14:paraId="0A5F855B" w14:textId="77777777" w:rsidR="008E3DD4" w:rsidRPr="00E77FC4" w:rsidRDefault="00BC5B53" w:rsidP="00E77FC4">
      <w:pPr>
        <w:pStyle w:val="aa"/>
      </w:pPr>
      <w:bookmarkStart w:id="2" w:name="_TOC_250013"/>
      <w:r w:rsidRPr="00E77FC4">
        <w:t>Общие</w:t>
      </w:r>
      <w:r w:rsidRPr="00E77FC4">
        <w:rPr>
          <w:spacing w:val="-10"/>
        </w:rPr>
        <w:t xml:space="preserve"> </w:t>
      </w:r>
      <w:r w:rsidRPr="00E77FC4">
        <w:t>меры</w:t>
      </w:r>
      <w:r w:rsidRPr="00E77FC4">
        <w:rPr>
          <w:spacing w:val="-8"/>
        </w:rPr>
        <w:t xml:space="preserve"> </w:t>
      </w:r>
      <w:bookmarkEnd w:id="2"/>
      <w:r w:rsidRPr="00E77FC4">
        <w:rPr>
          <w:spacing w:val="-2"/>
        </w:rPr>
        <w:t>безопасности</w:t>
      </w:r>
    </w:p>
    <w:p w14:paraId="0D8BA9DC" w14:textId="77777777" w:rsidR="008E3DD4" w:rsidRPr="00E77FC4" w:rsidRDefault="00BC5B53" w:rsidP="00E77FC4">
      <w:pPr>
        <w:pStyle w:val="aa"/>
      </w:pPr>
      <w:r w:rsidRPr="00E77FC4">
        <w:t>Для проведения монтажа привлекаются специалисты, имеющие специальное образование, прошедшие обучение и сдавшие зачет на право самостоятельной работы, а также прошедшие инструктаж в соответствии с «Правилами по охране труда при эксплуатации электроустановок» (утв. приказом Минтруда России от 15.12.2020 № 903н) и «Правилами технической эксплуатации электроустановок потребителей» (утв. приказом Минэнерго России от 12.08.2022 № 811) и имеющие квалификационную группу не ниже III по правилам техники безопасности и технической эксплуатации электроустановок потребителей до 1000 В.</w:t>
      </w:r>
    </w:p>
    <w:p w14:paraId="4200206F" w14:textId="77777777" w:rsidR="008E3DD4" w:rsidRPr="00E77FC4" w:rsidRDefault="00BC5B53" w:rsidP="00E77FC4">
      <w:pPr>
        <w:pStyle w:val="aa"/>
      </w:pPr>
      <w:r w:rsidRPr="00E77FC4">
        <w:t>При выполнении транспортных и погрузочно-разгрузочных работ в зависимости от вида транспортных средств наряду с требованиями настоящих правил и норм должны соблюдаться ГОСТ 12.3.009</w:t>
      </w:r>
      <w:r w:rsidRPr="00E77FC4">
        <w:t>76, ГОСТ 12.3.020</w:t>
      </w:r>
      <w:r w:rsidRPr="00E77FC4">
        <w:t>80 и "Правилами по охране труда при погрузочно-разгрузочных работах и размещении грузов" (утв. приказом Минтруда России от 28.09.2020 № 753н).</w:t>
      </w:r>
    </w:p>
    <w:p w14:paraId="19E90F0E" w14:textId="77777777" w:rsidR="008E3DD4" w:rsidRPr="00E77FC4" w:rsidRDefault="00BC5B53" w:rsidP="00E77FC4">
      <w:pPr>
        <w:pStyle w:val="aa"/>
        <w:rPr>
          <w:spacing w:val="-2"/>
        </w:rPr>
      </w:pPr>
      <w:r w:rsidRPr="00E77FC4">
        <w:t xml:space="preserve">Все металлические части изделия должны иметь защитное заземление, выполненное в соответствии с требованиями действующих нормативных документов по </w:t>
      </w:r>
      <w:r w:rsidRPr="00E77FC4">
        <w:rPr>
          <w:spacing w:val="-2"/>
        </w:rPr>
        <w:t>электробезопасности.</w:t>
      </w:r>
    </w:p>
    <w:p w14:paraId="1CF33F90" w14:textId="77777777" w:rsidR="00CA275C" w:rsidRPr="00E77FC4" w:rsidRDefault="00CA275C" w:rsidP="00E77FC4">
      <w:pPr>
        <w:pStyle w:val="aa"/>
      </w:pPr>
    </w:p>
    <w:p w14:paraId="3ADA48FC" w14:textId="77777777" w:rsidR="008E3DD4" w:rsidRPr="00E77FC4" w:rsidRDefault="00CA275C" w:rsidP="00E77FC4">
      <w:pPr>
        <w:pStyle w:val="aa"/>
      </w:pPr>
      <w:r w:rsidRPr="00E77FC4">
        <w:rPr>
          <w:noProof/>
        </w:rPr>
        <w:drawing>
          <wp:inline distT="0" distB="0" distL="0" distR="0" wp14:anchorId="25F42DF6" wp14:editId="2393F010">
            <wp:extent cx="201295" cy="237490"/>
            <wp:effectExtent l="0" t="0" r="8255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295" cy="2374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E77FC4">
        <w:t xml:space="preserve"> ЗАПРЕЩАЕТСЯ ВО ВРЕМЯ РАБОТЫ СИСТЕМЫ ОТКЛЮЧАТЬ ИЛИ </w:t>
      </w:r>
      <w:r w:rsidR="00BC5B53" w:rsidRPr="00E77FC4">
        <w:t>ПОДКЛЮЧАТЬ</w:t>
      </w:r>
      <w:r w:rsidR="00BC5B53" w:rsidRPr="00E77FC4">
        <w:rPr>
          <w:spacing w:val="-16"/>
        </w:rPr>
        <w:t xml:space="preserve"> </w:t>
      </w:r>
      <w:r w:rsidR="00BC5B53" w:rsidRPr="00E77FC4">
        <w:t>КАБЕЛИ,</w:t>
      </w:r>
      <w:r w:rsidR="00BC5B53" w:rsidRPr="00E77FC4">
        <w:rPr>
          <w:spacing w:val="-16"/>
        </w:rPr>
        <w:t xml:space="preserve"> </w:t>
      </w:r>
      <w:r w:rsidR="00BC5B53" w:rsidRPr="00E77FC4">
        <w:t>СОЕДИНЯЮЩИЕ</w:t>
      </w:r>
      <w:r w:rsidR="00BC5B53" w:rsidRPr="00E77FC4">
        <w:rPr>
          <w:spacing w:val="-17"/>
        </w:rPr>
        <w:t xml:space="preserve"> </w:t>
      </w:r>
      <w:r w:rsidR="00BC5B53" w:rsidRPr="00E77FC4">
        <w:t>ИХ</w:t>
      </w:r>
      <w:r w:rsidR="00BC5B53" w:rsidRPr="00E77FC4">
        <w:rPr>
          <w:spacing w:val="-17"/>
        </w:rPr>
        <w:t xml:space="preserve"> </w:t>
      </w:r>
      <w:r w:rsidR="00BC5B53" w:rsidRPr="00E77FC4">
        <w:t>СОСТАВНЫЕ</w:t>
      </w:r>
      <w:r w:rsidR="00BC5B53" w:rsidRPr="00E77FC4">
        <w:rPr>
          <w:spacing w:val="-17"/>
        </w:rPr>
        <w:t xml:space="preserve"> </w:t>
      </w:r>
      <w:r w:rsidR="00BC5B53" w:rsidRPr="00E77FC4">
        <w:rPr>
          <w:spacing w:val="-2"/>
        </w:rPr>
        <w:t>ЧАСТИ.</w:t>
      </w:r>
    </w:p>
    <w:p w14:paraId="632EC4EF" w14:textId="77777777" w:rsidR="008E3DD4" w:rsidRPr="00E77FC4" w:rsidRDefault="00BC5B53" w:rsidP="00E77FC4">
      <w:pPr>
        <w:pStyle w:val="aa"/>
      </w:pPr>
      <w:r w:rsidRPr="00E77FC4">
        <w:rPr>
          <w:noProof/>
          <w:lang w:eastAsia="ru-RU"/>
        </w:rPr>
        <w:drawing>
          <wp:inline distT="0" distB="0" distL="0" distR="0" wp14:anchorId="7D6D6A67" wp14:editId="6997F464">
            <wp:extent cx="201930" cy="237744"/>
            <wp:effectExtent l="0" t="0" r="0" b="0"/>
            <wp:docPr id="5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1930" cy="2377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77FC4">
        <w:t xml:space="preserve"> ЗАПРЕЩАЕТСЯ</w:t>
      </w:r>
      <w:r w:rsidRPr="00E77FC4">
        <w:rPr>
          <w:spacing w:val="40"/>
        </w:rPr>
        <w:t xml:space="preserve"> </w:t>
      </w:r>
      <w:r w:rsidRPr="00E77FC4">
        <w:t>ПРОИЗВОДИТЬ</w:t>
      </w:r>
      <w:r w:rsidRPr="00E77FC4">
        <w:rPr>
          <w:spacing w:val="40"/>
        </w:rPr>
        <w:t xml:space="preserve"> </w:t>
      </w:r>
      <w:r w:rsidRPr="00E77FC4">
        <w:t>РАБОТЫ</w:t>
      </w:r>
      <w:r w:rsidRPr="00E77FC4">
        <w:rPr>
          <w:spacing w:val="40"/>
        </w:rPr>
        <w:t xml:space="preserve"> </w:t>
      </w:r>
      <w:r w:rsidRPr="00E77FC4">
        <w:t>ПО</w:t>
      </w:r>
      <w:r w:rsidRPr="00E77FC4">
        <w:rPr>
          <w:spacing w:val="40"/>
        </w:rPr>
        <w:t xml:space="preserve"> </w:t>
      </w:r>
      <w:r w:rsidRPr="00E77FC4">
        <w:t>МОНТАЖУ</w:t>
      </w:r>
      <w:r w:rsidRPr="00E77FC4">
        <w:rPr>
          <w:spacing w:val="40"/>
        </w:rPr>
        <w:t xml:space="preserve"> </w:t>
      </w:r>
      <w:r w:rsidRPr="00E77FC4">
        <w:t>СОСТАВНЫХ ЧАСТЕЙ КОМПЛЕКТА ПРИ ГРОЗЕ!</w:t>
      </w:r>
    </w:p>
    <w:p w14:paraId="1445F96A" w14:textId="77777777" w:rsidR="008E3DD4" w:rsidRPr="00E77FC4" w:rsidRDefault="00BC5B53" w:rsidP="00E77FC4">
      <w:pPr>
        <w:pStyle w:val="aa"/>
      </w:pPr>
      <w:r w:rsidRPr="00E77FC4">
        <w:rPr>
          <w:noProof/>
          <w:lang w:eastAsia="ru-RU"/>
        </w:rPr>
        <w:drawing>
          <wp:inline distT="0" distB="0" distL="0" distR="0" wp14:anchorId="05878DA7" wp14:editId="3C51F3AB">
            <wp:extent cx="201930" cy="237744"/>
            <wp:effectExtent l="0" t="0" r="0" b="0"/>
            <wp:docPr id="6" name="Imag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1930" cy="2377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77FC4">
        <w:t xml:space="preserve"> ЗАПРЕЩАЕТСЯ</w:t>
      </w:r>
      <w:r w:rsidRPr="00E77FC4">
        <w:rPr>
          <w:spacing w:val="40"/>
        </w:rPr>
        <w:t xml:space="preserve"> </w:t>
      </w:r>
      <w:r w:rsidRPr="00E77FC4">
        <w:t>ПОДАЧА</w:t>
      </w:r>
      <w:r w:rsidRPr="00E77FC4">
        <w:rPr>
          <w:spacing w:val="40"/>
        </w:rPr>
        <w:t xml:space="preserve"> </w:t>
      </w:r>
      <w:r w:rsidRPr="00E77FC4">
        <w:t>ЭЛЕКТРОПИТАНИЯ</w:t>
      </w:r>
      <w:r w:rsidRPr="00E77FC4">
        <w:rPr>
          <w:spacing w:val="40"/>
        </w:rPr>
        <w:t xml:space="preserve"> </w:t>
      </w:r>
      <w:r w:rsidR="00CA275C" w:rsidRPr="00E77FC4">
        <w:t>ШЛАГБАУМА</w:t>
      </w:r>
      <w:r w:rsidRPr="00E77FC4">
        <w:rPr>
          <w:spacing w:val="40"/>
        </w:rPr>
        <w:t xml:space="preserve"> </w:t>
      </w:r>
      <w:r w:rsidRPr="00E77FC4">
        <w:t>ПРИ</w:t>
      </w:r>
      <w:r w:rsidRPr="00E77FC4">
        <w:rPr>
          <w:spacing w:val="40"/>
        </w:rPr>
        <w:t xml:space="preserve"> </w:t>
      </w:r>
      <w:r w:rsidRPr="00E77FC4">
        <w:t>ОТСУТСТВИИ КОНТУРА ЗАЩИТНОГО ЗАЗЕМЛЕНИЯ!</w:t>
      </w:r>
    </w:p>
    <w:p w14:paraId="5B7E2342" w14:textId="77777777" w:rsidR="008E3DD4" w:rsidRPr="00E77FC4" w:rsidRDefault="00BC5B53" w:rsidP="00E77FC4">
      <w:pPr>
        <w:pStyle w:val="aa"/>
      </w:pPr>
      <w:r w:rsidRPr="00E77FC4">
        <w:rPr>
          <w:noProof/>
          <w:lang w:eastAsia="ru-RU"/>
        </w:rPr>
        <w:drawing>
          <wp:inline distT="0" distB="0" distL="0" distR="0" wp14:anchorId="2EFDC336" wp14:editId="5836AB28">
            <wp:extent cx="201930" cy="237744"/>
            <wp:effectExtent l="0" t="0" r="0" b="0"/>
            <wp:docPr id="7" name="Image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1930" cy="2377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77FC4">
        <w:rPr>
          <w:spacing w:val="27"/>
        </w:rPr>
        <w:t xml:space="preserve"> </w:t>
      </w:r>
      <w:r w:rsidRPr="00E77FC4">
        <w:rPr>
          <w:spacing w:val="-2"/>
        </w:rPr>
        <w:t xml:space="preserve">ЗАПРЕЩАЕТСЯ ЭКСПЛУАТАЦИЯ </w:t>
      </w:r>
      <w:r w:rsidR="00CA275C" w:rsidRPr="00E77FC4">
        <w:rPr>
          <w:spacing w:val="-2"/>
        </w:rPr>
        <w:t>ШЛАГБАУМА</w:t>
      </w:r>
      <w:r w:rsidRPr="00E77FC4">
        <w:rPr>
          <w:spacing w:val="-2"/>
        </w:rPr>
        <w:t>:</w:t>
      </w:r>
    </w:p>
    <w:p w14:paraId="111B8D52" w14:textId="77777777" w:rsidR="008E3DD4" w:rsidRPr="00E77FC4" w:rsidRDefault="00BC5B53" w:rsidP="00E77FC4">
      <w:pPr>
        <w:pStyle w:val="aa"/>
      </w:pPr>
      <w:r w:rsidRPr="00E77FC4">
        <w:rPr>
          <w:spacing w:val="-2"/>
        </w:rPr>
        <w:t>НЕЗАЗЕМЛЕННОГО</w:t>
      </w:r>
      <w:r w:rsidRPr="00E77FC4">
        <w:t xml:space="preserve"> </w:t>
      </w:r>
      <w:r w:rsidRPr="00E77FC4">
        <w:rPr>
          <w:spacing w:val="-2"/>
        </w:rPr>
        <w:t>ИЗДЕЛИЯ;</w:t>
      </w:r>
    </w:p>
    <w:p w14:paraId="69093D4E" w14:textId="77777777" w:rsidR="008E3DD4" w:rsidRPr="00E77FC4" w:rsidRDefault="00BC5B53" w:rsidP="00E77FC4">
      <w:pPr>
        <w:pStyle w:val="aa"/>
      </w:pPr>
      <w:r w:rsidRPr="00E77FC4">
        <w:rPr>
          <w:spacing w:val="-2"/>
        </w:rPr>
        <w:t>С ДЕМОНТИРОВАННЫМИ</w:t>
      </w:r>
      <w:r w:rsidRPr="00E77FC4">
        <w:rPr>
          <w:spacing w:val="-1"/>
        </w:rPr>
        <w:t xml:space="preserve"> </w:t>
      </w:r>
      <w:r w:rsidRPr="00E77FC4">
        <w:rPr>
          <w:spacing w:val="-2"/>
        </w:rPr>
        <w:t>ЗАЩИТНЫМИ</w:t>
      </w:r>
      <w:r w:rsidRPr="00E77FC4">
        <w:t xml:space="preserve"> </w:t>
      </w:r>
      <w:r w:rsidRPr="00E77FC4">
        <w:rPr>
          <w:spacing w:val="-2"/>
        </w:rPr>
        <w:t>КОЖУХАМИ!</w:t>
      </w:r>
    </w:p>
    <w:p w14:paraId="2281D438" w14:textId="77777777" w:rsidR="008E3DD4" w:rsidRPr="00E77FC4" w:rsidRDefault="00BC5B53" w:rsidP="00E77FC4">
      <w:pPr>
        <w:pStyle w:val="aa"/>
      </w:pPr>
      <w:r w:rsidRPr="00E77FC4">
        <w:rPr>
          <w:noProof/>
          <w:lang w:eastAsia="ru-RU"/>
        </w:rPr>
        <w:drawing>
          <wp:inline distT="0" distB="0" distL="0" distR="0" wp14:anchorId="445114BE" wp14:editId="7595967C">
            <wp:extent cx="201930" cy="237744"/>
            <wp:effectExtent l="0" t="0" r="0" b="0"/>
            <wp:docPr id="8" name="Image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 8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1930" cy="2377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77FC4">
        <w:t xml:space="preserve"> ЗАПРЕЩАЕТСЯ НАХОДИТЬСЯ В ЗОНЕ ПЕРЕМЕЩЕНИЯ ПОЛОТНА, ПРИКЛАДЫВАТЬ К НЕЙ МЕХАНИЧЕСКОЕ УСИЛИЕ ПРИ ДВИЖЕНИИ, А ТАКЖЕ САДИТЬСЯ ИЛИ ОБЛОКАЧИВАТЬСЯ НА ПОЛОТНО (В ЛЮБОМ ПО</w:t>
      </w:r>
      <w:r w:rsidRPr="00E77FC4">
        <w:rPr>
          <w:spacing w:val="-2"/>
        </w:rPr>
        <w:t>ЛОЖЕНИИ)!</w:t>
      </w:r>
    </w:p>
    <w:p w14:paraId="69B73DFC" w14:textId="77777777" w:rsidR="008E3DD4" w:rsidRPr="00E77FC4" w:rsidRDefault="00BC5B53" w:rsidP="00E77FC4">
      <w:pPr>
        <w:pStyle w:val="aa"/>
      </w:pPr>
      <w:r w:rsidRPr="00E77FC4">
        <w:rPr>
          <w:noProof/>
          <w:lang w:eastAsia="ru-RU"/>
        </w:rPr>
        <w:t xml:space="preserve"> ВНИМАНИЕ: ПРИ УПРАВЛЕНИИ ШЛАГБАУМОМ В РУЧНОМ РЕЖИМЕ СЛЕДУЕТ НЕ ДОПУСКАТЬ УДАРОВ ПОЛОТНА В КРАЙНИХ ПОЛОЖЕНИЯХ!</w:t>
      </w:r>
    </w:p>
    <w:p w14:paraId="35D1DDFD" w14:textId="77777777" w:rsidR="008E3DD4" w:rsidRPr="00E77FC4" w:rsidRDefault="00BC5B53" w:rsidP="00E77FC4">
      <w:pPr>
        <w:pStyle w:val="aa"/>
      </w:pPr>
      <w:r w:rsidRPr="00E77FC4">
        <w:rPr>
          <w:noProof/>
          <w:lang w:eastAsia="ru-RU"/>
        </w:rPr>
        <w:t xml:space="preserve"> ВНИМАНИЕ: В СЛУЧАЕ ПЕРЕМЕЩЕНИЯ БЛОКА УПРАВЛЕНИЯ ИЗ ХОЛОДНОГО ПОМЕЩЕНИЯ В ТЕПЛОЕ, ПЕРЕД ВВОДОМ В ЭКСПЛУАТАЦИЮ ЕГО НЕОБХОДИМО ВЫДЕРЖАТЬ БЕЗ УПАКОВКИ ПРИ ТЕМПЕРАТУРЕ ОКРУЖАЮЩЕГО ВОЗДУХА НЕ НИЖЕ +15 °С НЕ МЕНЕЕ 3 ЧАСОВ!</w:t>
      </w:r>
    </w:p>
    <w:p w14:paraId="4F3E0CE6" w14:textId="77777777" w:rsidR="008E3DD4" w:rsidRPr="00E77FC4" w:rsidRDefault="00BC5B53" w:rsidP="00E77FC4">
      <w:pPr>
        <w:pStyle w:val="aa"/>
      </w:pPr>
      <w:r w:rsidRPr="00E77FC4">
        <w:rPr>
          <w:noProof/>
          <w:lang w:eastAsia="ru-RU"/>
        </w:rPr>
        <w:drawing>
          <wp:inline distT="0" distB="0" distL="0" distR="0" wp14:anchorId="06BB0E9C" wp14:editId="512C1804">
            <wp:extent cx="201930" cy="237744"/>
            <wp:effectExtent l="0" t="0" r="0" b="0"/>
            <wp:docPr id="11" name="Image 1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 11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1930" cy="2377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77FC4">
        <w:t xml:space="preserve"> ЗАПРЕЩАЕТСЯ ИСПОЛЬЗОВАТЬ ИЗДЕЛИЕ С УСТРОЙСТВАМИ И ЭЛЕМЕНТАМИ, НЕ ПРЕДУСМОТРЕННЫМИ СХЕМОЙ ПОДКЛЮЧЕНИЯ!</w:t>
      </w:r>
    </w:p>
    <w:p w14:paraId="1A81B32A" w14:textId="77777777" w:rsidR="008E3DD4" w:rsidRPr="00E77FC4" w:rsidRDefault="00BC5B53" w:rsidP="00E77FC4">
      <w:pPr>
        <w:pStyle w:val="aa"/>
      </w:pPr>
      <w:r w:rsidRPr="00E77FC4">
        <w:rPr>
          <w:noProof/>
          <w:lang w:eastAsia="ru-RU"/>
        </w:rPr>
        <w:drawing>
          <wp:inline distT="0" distB="0" distL="0" distR="0" wp14:anchorId="23A224C7" wp14:editId="1E69992C">
            <wp:extent cx="201930" cy="237743"/>
            <wp:effectExtent l="0" t="0" r="0" b="0"/>
            <wp:docPr id="12" name="Image 1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 12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1930" cy="2377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77FC4">
        <w:t xml:space="preserve"> ЗАПРЕЩАЕТСЯ ВНЕСЕНИЕ ИЗМЕНЕНИЙ В СОСТАВ И КОНСТРУК- ЦИЮ ИЗДЕЛИЯ, ПОДКЛЮЧЕНИЕ ДОПОЛНИТЕЛЬНОГО ОБОРУДОВАНИЯ БЕЗ СОГЛАСОВАНИЯ С ПРЕДПРИЯТИЕМ-ИЗГОТОВИТЕЛЕМ!</w:t>
      </w:r>
    </w:p>
    <w:p w14:paraId="7CC32367" w14:textId="77777777" w:rsidR="008E3DD4" w:rsidRPr="00E77FC4" w:rsidRDefault="00BC5B53" w:rsidP="00E77FC4">
      <w:pPr>
        <w:pStyle w:val="aa"/>
      </w:pPr>
      <w:r w:rsidRPr="00E77FC4">
        <w:rPr>
          <w:noProof/>
          <w:lang w:eastAsia="ru-RU"/>
        </w:rPr>
        <w:lastRenderedPageBreak/>
        <w:drawing>
          <wp:inline distT="0" distB="0" distL="0" distR="0" wp14:anchorId="5425ED46" wp14:editId="4E0C6A6C">
            <wp:extent cx="201930" cy="237744"/>
            <wp:effectExtent l="0" t="0" r="0" b="0"/>
            <wp:docPr id="13" name="Image 1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 13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1930" cy="2377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77FC4">
        <w:t xml:space="preserve"> ЗАПРЕЩАЕТСЯ ПРОВОДИТЬ РЕМОНТ И ТЕХОБСЛУЖИВАНИЕ ПРИ ВКЛЮЧЕННОМ ЭЛЕКТРОПИТАНИИ!</w:t>
      </w:r>
    </w:p>
    <w:p w14:paraId="65321BC1" w14:textId="77777777" w:rsidR="008E3DD4" w:rsidRPr="00E77FC4" w:rsidRDefault="00BC5B53" w:rsidP="00E77FC4">
      <w:pPr>
        <w:pStyle w:val="aa"/>
      </w:pPr>
      <w:r w:rsidRPr="00E77FC4">
        <w:rPr>
          <w:noProof/>
          <w:lang w:eastAsia="ru-RU"/>
        </w:rPr>
        <w:drawing>
          <wp:inline distT="0" distB="0" distL="0" distR="0" wp14:anchorId="4D5BA2D3" wp14:editId="4F826094">
            <wp:extent cx="207225" cy="166877"/>
            <wp:effectExtent l="0" t="0" r="0" b="0"/>
            <wp:docPr id="14" name="Image 1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 14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7225" cy="1668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77FC4">
        <w:t xml:space="preserve"> ВНИМАНИЕ: НЕВЫПОЛНЕНИЕ ВЫШЕУКАЗАННЫХ И ИЗЛОЖЕННЫХ В ЭКСПЛУАТАЦИОННОЙ ДОКУМЕНТАЦИИ НА</w:t>
      </w:r>
      <w:r w:rsidRPr="00E77FC4">
        <w:rPr>
          <w:spacing w:val="-1"/>
        </w:rPr>
        <w:t xml:space="preserve"> </w:t>
      </w:r>
      <w:r w:rsidRPr="00E77FC4">
        <w:t xml:space="preserve">ИЗДЕЛИЕ ТРЕБОВАНИЙ МОЖЕТ ПРИВЕСТИ К ОТКАЗАМ РАБОТЫ ИЗДЕЛИЯ, ВПЛОТЬ ДО ЕГО ВЫХОДА ИЗ СТРОЯ, И НЕСЧАСТНЫМ СЛУЧАЯМ, А ТАКЖЕ ЯВЛЯЕТСЯ ПРИЧИНОЙ ДЛЯ ОТМЕНЫ ГАРАНТИЙНЫХ ОБЯЗАТЕЛЬСТВ ПРЕДПРИЯТИЯ- </w:t>
      </w:r>
      <w:r w:rsidRPr="00E77FC4">
        <w:rPr>
          <w:spacing w:val="-2"/>
        </w:rPr>
        <w:t>ИЗГОТОВИТЕЛЯ!</w:t>
      </w:r>
    </w:p>
    <w:p w14:paraId="4E5FA656" w14:textId="77777777" w:rsidR="008E3DD4" w:rsidRPr="00E77FC4" w:rsidRDefault="008E3DD4" w:rsidP="00E77FC4">
      <w:pPr>
        <w:pStyle w:val="aa"/>
        <w:sectPr w:rsidR="008E3DD4" w:rsidRPr="00E77FC4">
          <w:pgSz w:w="11910" w:h="16840"/>
          <w:pgMar w:top="1060" w:right="640" w:bottom="960" w:left="660" w:header="0" w:footer="780" w:gutter="0"/>
          <w:cols w:space="720"/>
        </w:sectPr>
      </w:pPr>
    </w:p>
    <w:p w14:paraId="467D084F" w14:textId="77777777" w:rsidR="00184E82" w:rsidRPr="00E77FC4" w:rsidRDefault="00257535" w:rsidP="00E77FC4">
      <w:pPr>
        <w:pStyle w:val="aa"/>
        <w:rPr>
          <w:i/>
          <w:iCs/>
        </w:rPr>
      </w:pPr>
      <w:r w:rsidRPr="00E77FC4">
        <w:rPr>
          <w:i/>
          <w:iCs/>
          <w:noProof/>
        </w:rPr>
        <w:lastRenderedPageBreak/>
        <w:drawing>
          <wp:anchor distT="0" distB="0" distL="114300" distR="114300" simplePos="0" relativeHeight="487592960" behindDoc="0" locked="0" layoutInCell="1" allowOverlap="1" wp14:anchorId="57BFE522" wp14:editId="77C61B3F">
            <wp:simplePos x="0" y="0"/>
            <wp:positionH relativeFrom="column">
              <wp:posOffset>3175</wp:posOffset>
            </wp:positionH>
            <wp:positionV relativeFrom="paragraph">
              <wp:posOffset>3175</wp:posOffset>
            </wp:positionV>
            <wp:extent cx="1572895" cy="1146175"/>
            <wp:effectExtent l="0" t="0" r="8255" b="0"/>
            <wp:wrapSquare wrapText="bothSides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2895" cy="1146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84E82" w:rsidRPr="00E77FC4">
        <w:rPr>
          <w:i/>
          <w:iCs/>
        </w:rPr>
        <w:t>Данное руководство не включает:</w:t>
      </w:r>
    </w:p>
    <w:p w14:paraId="45B49B16" w14:textId="77777777" w:rsidR="00184E82" w:rsidRPr="00E77FC4" w:rsidRDefault="00184E82" w:rsidP="00E77FC4">
      <w:pPr>
        <w:pStyle w:val="aa"/>
        <w:rPr>
          <w:i/>
          <w:iCs/>
        </w:rPr>
      </w:pPr>
      <w:r w:rsidRPr="00E77FC4">
        <w:rPr>
          <w:i/>
          <w:iCs/>
        </w:rPr>
        <w:t>● подключение питания,</w:t>
      </w:r>
    </w:p>
    <w:p w14:paraId="3CAE7368" w14:textId="77777777" w:rsidR="00184E82" w:rsidRPr="00E77FC4" w:rsidRDefault="00184E82" w:rsidP="00E77FC4">
      <w:pPr>
        <w:pStyle w:val="aa"/>
        <w:rPr>
          <w:i/>
          <w:iCs/>
        </w:rPr>
      </w:pPr>
      <w:r w:rsidRPr="00E77FC4">
        <w:rPr>
          <w:i/>
          <w:iCs/>
        </w:rPr>
        <w:t>● установку и настройку привода,</w:t>
      </w:r>
    </w:p>
    <w:p w14:paraId="0B8E4383" w14:textId="77777777" w:rsidR="00184E82" w:rsidRPr="00E77FC4" w:rsidRDefault="00184E82" w:rsidP="00E77FC4">
      <w:pPr>
        <w:pStyle w:val="aa"/>
        <w:rPr>
          <w:i/>
          <w:iCs/>
        </w:rPr>
      </w:pPr>
      <w:r w:rsidRPr="00E77FC4">
        <w:rPr>
          <w:i/>
          <w:iCs/>
        </w:rPr>
        <w:t>● подключение фотоэлементов, GSM-модулей, СКУД и сигнальной лампы.</w:t>
      </w:r>
    </w:p>
    <w:p w14:paraId="6BC0AD30" w14:textId="77777777" w:rsidR="00257535" w:rsidRPr="00E77FC4" w:rsidRDefault="00184E82" w:rsidP="00E77FC4">
      <w:pPr>
        <w:pStyle w:val="aa"/>
        <w:rPr>
          <w:i/>
          <w:iCs/>
        </w:rPr>
      </w:pPr>
      <w:r w:rsidRPr="00E77FC4">
        <w:rPr>
          <w:i/>
          <w:iCs/>
        </w:rPr>
        <w:t>Эти работы выполняются инсталлятором самостоятельно на основе документации к выбранным системам безопасности.</w:t>
      </w:r>
    </w:p>
    <w:p w14:paraId="59C0F7E8" w14:textId="77777777" w:rsidR="00184E82" w:rsidRPr="00E77FC4" w:rsidRDefault="00184E82" w:rsidP="00E77FC4">
      <w:pPr>
        <w:pStyle w:val="aa"/>
        <w:rPr>
          <w:i/>
          <w:iCs/>
        </w:rPr>
      </w:pPr>
    </w:p>
    <w:p w14:paraId="5AF367A8" w14:textId="77777777" w:rsidR="00184E82" w:rsidRPr="00E77FC4" w:rsidRDefault="00184E82" w:rsidP="00E77FC4">
      <w:pPr>
        <w:pStyle w:val="aa"/>
        <w:rPr>
          <w:b/>
          <w:bCs/>
        </w:rPr>
      </w:pPr>
      <w:r w:rsidRPr="00E77FC4">
        <w:rPr>
          <w:b/>
          <w:bCs/>
        </w:rPr>
        <w:t>3 Общие сведения и назначение</w:t>
      </w:r>
    </w:p>
    <w:p w14:paraId="46DC72D8" w14:textId="77777777" w:rsidR="00184E82" w:rsidRPr="00E77FC4" w:rsidRDefault="00184E82" w:rsidP="00E77FC4">
      <w:pPr>
        <w:pStyle w:val="aa"/>
      </w:pPr>
      <w:r w:rsidRPr="00E77FC4">
        <w:t>Откатной шлагбаум «ГОРОДОВОЙ О» предназначен для организации контроля доступа</w:t>
      </w:r>
    </w:p>
    <w:p w14:paraId="122EA801" w14:textId="77777777" w:rsidR="00184E82" w:rsidRPr="00E77FC4" w:rsidRDefault="00184E82" w:rsidP="00E77FC4">
      <w:pPr>
        <w:pStyle w:val="aa"/>
      </w:pPr>
      <w:r w:rsidRPr="00E77FC4">
        <w:t>транспортных средств на закрытые объекты. Преграждение проезда выполняется за счет перемещения стрелы, которая в закрытом положении перекрывает зону проезда.</w:t>
      </w:r>
    </w:p>
    <w:p w14:paraId="22EFF88B" w14:textId="77777777" w:rsidR="00184E82" w:rsidRPr="00E77FC4" w:rsidRDefault="00184E82" w:rsidP="00E77FC4">
      <w:pPr>
        <w:pStyle w:val="aa"/>
      </w:pPr>
      <w:r w:rsidRPr="00E77FC4">
        <w:t>Шлагбаум состоит из трех основных механических узлов:</w:t>
      </w:r>
    </w:p>
    <w:p w14:paraId="6B1EBF97" w14:textId="77777777" w:rsidR="00184E82" w:rsidRPr="00E77FC4" w:rsidRDefault="00184E82" w:rsidP="00E77FC4">
      <w:pPr>
        <w:pStyle w:val="aa"/>
      </w:pPr>
      <w:r w:rsidRPr="00E77FC4">
        <w:t>● Тумба — несущая конструкция с местом установки привода;</w:t>
      </w:r>
    </w:p>
    <w:p w14:paraId="15A8EE8E" w14:textId="77777777" w:rsidR="00184E82" w:rsidRPr="00E77FC4" w:rsidRDefault="00184E82" w:rsidP="00E77FC4">
      <w:pPr>
        <w:pStyle w:val="aa"/>
      </w:pPr>
      <w:r w:rsidRPr="00E77FC4">
        <w:t>● Стрела — для перекрытия проездов от 3 м до 8 м длиной;</w:t>
      </w:r>
    </w:p>
    <w:p w14:paraId="0CD48A3E" w14:textId="77777777" w:rsidR="00184E82" w:rsidRPr="00E77FC4" w:rsidRDefault="00184E82" w:rsidP="00E77FC4">
      <w:pPr>
        <w:pStyle w:val="aa"/>
      </w:pPr>
      <w:r w:rsidRPr="00E77FC4">
        <w:t>● С</w:t>
      </w:r>
      <w:r w:rsidR="008A3FEF" w:rsidRPr="00E77FC4">
        <w:t xml:space="preserve">тойка </w:t>
      </w:r>
      <w:r w:rsidRPr="00E77FC4">
        <w:t>уловитель (при наличии) — элемент, фиксирующий стрелу в</w:t>
      </w:r>
      <w:r w:rsidR="008A3FEF" w:rsidRPr="00E77FC4">
        <w:t xml:space="preserve"> </w:t>
      </w:r>
      <w:r w:rsidRPr="00E77FC4">
        <w:t>закрытом положении (рекомендуется для стрел ≥ 4 м).</w:t>
      </w:r>
    </w:p>
    <w:p w14:paraId="50C81908" w14:textId="77777777" w:rsidR="00184E82" w:rsidRPr="00E77FC4" w:rsidRDefault="00184E82" w:rsidP="00E77FC4">
      <w:pPr>
        <w:pStyle w:val="aa"/>
      </w:pPr>
      <w:r w:rsidRPr="00E77FC4">
        <w:t>Конструкция корпуса и стрелы выполнена из стали с полимерным покрытием.</w:t>
      </w:r>
    </w:p>
    <w:p w14:paraId="27751DB3" w14:textId="77777777" w:rsidR="005B318E" w:rsidRPr="00E77FC4" w:rsidRDefault="00116C60" w:rsidP="00E77FC4">
      <w:pPr>
        <w:pStyle w:val="aa"/>
      </w:pPr>
      <w:r w:rsidRPr="00E77FC4">
        <w:t>На изделии наносится маркировка: наименование изделия, обозначение модификации, дата изготовления и наименование изготовителя. Содержание и расположени</w:t>
      </w:r>
      <w:r w:rsidRPr="00E77FC4">
        <w:t>е маркировки приведены в паспорте изделия.</w:t>
      </w:r>
    </w:p>
    <w:p w14:paraId="5301350B" w14:textId="77777777" w:rsidR="00184E82" w:rsidRPr="00E77FC4" w:rsidRDefault="00184E82" w:rsidP="00E77FC4">
      <w:pPr>
        <w:pStyle w:val="aa"/>
      </w:pPr>
      <w:r w:rsidRPr="00E77FC4">
        <w:t>Модификации шлагбаума:</w:t>
      </w:r>
    </w:p>
    <w:p w14:paraId="705CB8BE" w14:textId="77777777" w:rsidR="00184E82" w:rsidRPr="00E77FC4" w:rsidRDefault="00184E82" w:rsidP="00E77FC4">
      <w:pPr>
        <w:pStyle w:val="aa"/>
      </w:pPr>
      <w:r w:rsidRPr="00E77FC4">
        <w:t>● ГОРОДОВОЙ О — комплектуется стрелой для перекрытия проезда от 3 до 4 м.</w:t>
      </w:r>
    </w:p>
    <w:p w14:paraId="30283162" w14:textId="77777777" w:rsidR="00184E82" w:rsidRPr="00E77FC4" w:rsidRDefault="00184E82" w:rsidP="00E77FC4">
      <w:pPr>
        <w:pStyle w:val="aa"/>
      </w:pPr>
      <w:r w:rsidRPr="00E77FC4">
        <w:t>Ст</w:t>
      </w:r>
      <w:r w:rsidR="008A3FEF" w:rsidRPr="00E77FC4">
        <w:t xml:space="preserve">ойка </w:t>
      </w:r>
      <w:r w:rsidRPr="00E77FC4">
        <w:t>уловитель не требуется, не входит в комплект и не обязателен к</w:t>
      </w:r>
      <w:r w:rsidR="00F578B7" w:rsidRPr="00E77FC4">
        <w:t xml:space="preserve"> </w:t>
      </w:r>
      <w:r w:rsidRPr="00E77FC4">
        <w:t>установке.</w:t>
      </w:r>
    </w:p>
    <w:p w14:paraId="10FB46DC" w14:textId="77777777" w:rsidR="00184E82" w:rsidRPr="00E77FC4" w:rsidRDefault="00184E82" w:rsidP="00E77FC4">
      <w:pPr>
        <w:pStyle w:val="aa"/>
      </w:pPr>
      <w:r w:rsidRPr="00E77FC4">
        <w:t>● ГОРОДОВОЙ ОУ — комплектуется стрелой для перекрытия проезда от 4 м. Для данной модификации обязательно применение стойки уловителя, которая приобретается отдельно.</w:t>
      </w:r>
    </w:p>
    <w:p w14:paraId="12DA19A0" w14:textId="77777777" w:rsidR="00D17248" w:rsidRPr="00E77FC4" w:rsidRDefault="00F578B7" w:rsidP="00E77FC4">
      <w:pPr>
        <w:pStyle w:val="aa"/>
      </w:pPr>
      <w:r w:rsidRPr="00E77FC4">
        <w:rPr>
          <w:i/>
          <w:iCs/>
          <w:noProof/>
        </w:rPr>
        <w:drawing>
          <wp:anchor distT="0" distB="0" distL="114300" distR="114300" simplePos="0" relativeHeight="487593984" behindDoc="0" locked="0" layoutInCell="1" allowOverlap="1" wp14:anchorId="06102E2F" wp14:editId="35C882F0">
            <wp:simplePos x="0" y="0"/>
            <wp:positionH relativeFrom="margin">
              <wp:align>left</wp:align>
            </wp:positionH>
            <wp:positionV relativeFrom="paragraph">
              <wp:posOffset>106680</wp:posOffset>
            </wp:positionV>
            <wp:extent cx="1572895" cy="1146175"/>
            <wp:effectExtent l="0" t="0" r="8255" b="0"/>
            <wp:wrapSquare wrapText="bothSides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2895" cy="1146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415CF56" w14:textId="77777777" w:rsidR="00D17248" w:rsidRPr="00E77FC4" w:rsidRDefault="00D17248" w:rsidP="00E77FC4">
      <w:pPr>
        <w:pStyle w:val="aa"/>
        <w:sectPr w:rsidR="00D17248" w:rsidRPr="00E77FC4">
          <w:footerReference w:type="even" r:id="rId15"/>
          <w:footerReference w:type="default" r:id="rId16"/>
          <w:pgSz w:w="11910" w:h="16840"/>
          <w:pgMar w:top="1060" w:right="560" w:bottom="960" w:left="640" w:header="0" w:footer="780" w:gutter="0"/>
          <w:cols w:space="720"/>
        </w:sectPr>
      </w:pPr>
    </w:p>
    <w:p w14:paraId="63C009A1" w14:textId="77777777" w:rsidR="00D17248" w:rsidRPr="00E77FC4" w:rsidRDefault="00D17248" w:rsidP="00E77FC4">
      <w:pPr>
        <w:pStyle w:val="aa"/>
        <w:rPr>
          <w:i/>
          <w:iCs/>
        </w:rPr>
      </w:pPr>
      <w:r w:rsidRPr="00E77FC4">
        <w:rPr>
          <w:i/>
          <w:iCs/>
        </w:rPr>
        <w:t>Стойка уловитель не входит в базовую поставку и заказывается дополнительно. Эксплуатация шлагбаумов ГОРОДОВОЙ ОУ</w:t>
      </w:r>
    </w:p>
    <w:p w14:paraId="593E5B33" w14:textId="77777777" w:rsidR="00D17248" w:rsidRPr="00E77FC4" w:rsidRDefault="00D17248" w:rsidP="00E77FC4">
      <w:pPr>
        <w:pStyle w:val="aa"/>
        <w:rPr>
          <w:i/>
          <w:iCs/>
        </w:rPr>
      </w:pPr>
      <w:r w:rsidRPr="00E77FC4">
        <w:rPr>
          <w:i/>
          <w:iCs/>
        </w:rPr>
        <w:t>без стойки уловителя запрещена.</w:t>
      </w:r>
    </w:p>
    <w:p w14:paraId="483D9B14" w14:textId="77777777" w:rsidR="008E3DD4" w:rsidRPr="00E77FC4" w:rsidRDefault="00D17248" w:rsidP="00E77FC4">
      <w:pPr>
        <w:pStyle w:val="aa"/>
        <w:rPr>
          <w:i/>
          <w:iCs/>
        </w:rPr>
      </w:pPr>
      <w:r w:rsidRPr="00E77FC4">
        <w:rPr>
          <w:i/>
          <w:iCs/>
        </w:rPr>
        <w:t>Привод в изделие не входит и устанавливаетс</w:t>
      </w:r>
      <w:r w:rsidR="00F578B7" w:rsidRPr="00E77FC4">
        <w:rPr>
          <w:i/>
          <w:iCs/>
        </w:rPr>
        <w:t>я по запросу</w:t>
      </w:r>
      <w:r w:rsidRPr="00E77FC4">
        <w:rPr>
          <w:i/>
          <w:iCs/>
        </w:rPr>
        <w:t>.</w:t>
      </w:r>
    </w:p>
    <w:p w14:paraId="7E732926" w14:textId="77777777" w:rsidR="00D17248" w:rsidRPr="00E77FC4" w:rsidRDefault="00D17248" w:rsidP="00E77FC4">
      <w:pPr>
        <w:pStyle w:val="aa"/>
      </w:pPr>
    </w:p>
    <w:p w14:paraId="22FEA3AC" w14:textId="77777777" w:rsidR="00D17248" w:rsidRPr="00E77FC4" w:rsidRDefault="00D17248" w:rsidP="00E77FC4">
      <w:pPr>
        <w:pStyle w:val="aa"/>
      </w:pPr>
    </w:p>
    <w:p w14:paraId="1DD9C38B" w14:textId="77777777" w:rsidR="00D17248" w:rsidRPr="00E77FC4" w:rsidRDefault="00D17248" w:rsidP="00E77FC4">
      <w:pPr>
        <w:pStyle w:val="aa"/>
        <w:rPr>
          <w:b/>
          <w:bCs/>
        </w:rPr>
      </w:pPr>
      <w:r w:rsidRPr="00E77FC4">
        <w:rPr>
          <w:b/>
          <w:bCs/>
        </w:rPr>
        <w:t>4 Условия эксплуатации</w:t>
      </w:r>
    </w:p>
    <w:p w14:paraId="462F7EF7" w14:textId="77777777" w:rsidR="00D17248" w:rsidRPr="00E77FC4" w:rsidRDefault="00D17248" w:rsidP="00E77FC4">
      <w:pPr>
        <w:pStyle w:val="aa"/>
      </w:pPr>
      <w:r w:rsidRPr="00E77FC4">
        <w:t>Шлагбаум серии ГОРОДОВОЙ по устойчивости к воздействию климатических</w:t>
      </w:r>
      <w:r w:rsidR="00F578B7" w:rsidRPr="00E77FC4">
        <w:t xml:space="preserve"> </w:t>
      </w:r>
      <w:r w:rsidRPr="00E77FC4">
        <w:t>факторов соответствует условиям О1 по ГОСТ 15150–69 (для эксплуатации на</w:t>
      </w:r>
      <w:r w:rsidR="00F578B7" w:rsidRPr="00E77FC4">
        <w:t xml:space="preserve"> </w:t>
      </w:r>
      <w:r w:rsidRPr="00E77FC4">
        <w:t>открытом воздухе во всех макроклиматических районах на суше, кроме</w:t>
      </w:r>
      <w:r w:rsidR="00F578B7" w:rsidRPr="00E77FC4">
        <w:t xml:space="preserve"> </w:t>
      </w:r>
      <w:r w:rsidRPr="00E77FC4">
        <w:t>климатического района с антарктическим холодным климатом).</w:t>
      </w:r>
      <w:r w:rsidR="00F578B7" w:rsidRPr="00E77FC4">
        <w:t xml:space="preserve"> </w:t>
      </w:r>
      <w:r w:rsidRPr="00E77FC4">
        <w:t>Эксплуатация шлагбаума разрешается при температуре окружающего воздуха</w:t>
      </w:r>
      <w:r w:rsidR="00F578B7" w:rsidRPr="00E77FC4">
        <w:t xml:space="preserve"> </w:t>
      </w:r>
      <w:r w:rsidRPr="00E77FC4">
        <w:t>от –45 °С до +60 °С и относительной влажности воздуха до 80 % при +25 °С.</w:t>
      </w:r>
    </w:p>
    <w:p w14:paraId="2726B0E9" w14:textId="77777777" w:rsidR="00D17248" w:rsidRPr="00E77FC4" w:rsidRDefault="00D17248" w:rsidP="00E77FC4">
      <w:pPr>
        <w:pStyle w:val="aa"/>
      </w:pPr>
    </w:p>
    <w:p w14:paraId="125D92B2" w14:textId="77777777" w:rsidR="00D17248" w:rsidRPr="00E77FC4" w:rsidRDefault="00D17248" w:rsidP="00E77FC4">
      <w:pPr>
        <w:pStyle w:val="aa"/>
      </w:pPr>
      <w:r w:rsidRPr="00E77FC4">
        <w:rPr>
          <w:noProof/>
        </w:rPr>
        <w:drawing>
          <wp:anchor distT="0" distB="0" distL="114300" distR="114300" simplePos="0" relativeHeight="487595008" behindDoc="0" locked="0" layoutInCell="1" allowOverlap="1" wp14:anchorId="6853FE10" wp14:editId="79469396">
            <wp:simplePos x="0" y="0"/>
            <wp:positionH relativeFrom="column">
              <wp:posOffset>3175</wp:posOffset>
            </wp:positionH>
            <wp:positionV relativeFrom="paragraph">
              <wp:posOffset>0</wp:posOffset>
            </wp:positionV>
            <wp:extent cx="1572895" cy="1146175"/>
            <wp:effectExtent l="0" t="0" r="8255" b="0"/>
            <wp:wrapSquare wrapText="bothSides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2895" cy="1146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AD1650C" w14:textId="77777777" w:rsidR="00D17248" w:rsidRPr="00E77FC4" w:rsidRDefault="00D17248" w:rsidP="00E77FC4">
      <w:pPr>
        <w:pStyle w:val="aa"/>
        <w:rPr>
          <w:i/>
          <w:iCs/>
        </w:rPr>
        <w:sectPr w:rsidR="00D17248" w:rsidRPr="00E77FC4">
          <w:type w:val="continuous"/>
          <w:pgSz w:w="11910" w:h="16840"/>
          <w:pgMar w:top="1140" w:right="560" w:bottom="280" w:left="640" w:header="0" w:footer="780" w:gutter="0"/>
          <w:cols w:space="720"/>
        </w:sectPr>
      </w:pPr>
      <w:r w:rsidRPr="00E77FC4">
        <w:rPr>
          <w:i/>
          <w:iCs/>
        </w:rPr>
        <w:t>Привод, фотоэлементы, GSM-модули и иные периферийные устройства устанавливаются самостоятельно и не входят в состав изделия. Их климатические и эксплуатационные ограничения определяются документацией производителей соответствующего оборудования.</w:t>
      </w:r>
    </w:p>
    <w:p w14:paraId="3E1E418B" w14:textId="77777777" w:rsidR="0066071D" w:rsidRPr="00E77FC4" w:rsidRDefault="00BC5B53" w:rsidP="00E77FC4">
      <w:pPr>
        <w:pStyle w:val="aa"/>
      </w:pPr>
      <w:bookmarkStart w:id="3" w:name="_TOC_250004"/>
      <w:bookmarkStart w:id="4" w:name="_TOC_250002"/>
      <w:bookmarkEnd w:id="3"/>
      <w:r w:rsidRPr="00E77FC4">
        <w:lastRenderedPageBreak/>
        <w:t>5 Технические характеристики</w:t>
      </w:r>
      <w:bookmarkEnd w:id="4"/>
    </w:p>
    <w:p w14:paraId="29C55693" w14:textId="77777777" w:rsidR="00E60C74" w:rsidRPr="00E77FC4" w:rsidRDefault="00E60C74" w:rsidP="00E77FC4">
      <w:pPr>
        <w:pStyle w:val="aa"/>
      </w:pPr>
    </w:p>
    <w:tbl>
      <w:tblPr>
        <w:tblStyle w:val="a9"/>
        <w:tblW w:w="0" w:type="auto"/>
        <w:tblInd w:w="1006" w:type="dxa"/>
        <w:tblLook w:val="04A0" w:firstRow="1" w:lastRow="0" w:firstColumn="1" w:lastColumn="0" w:noHBand="0" w:noVBand="1"/>
      </w:tblPr>
      <w:tblGrid>
        <w:gridCol w:w="3234"/>
        <w:gridCol w:w="3230"/>
        <w:gridCol w:w="3230"/>
      </w:tblGrid>
      <w:tr w:rsidR="00367176" w:rsidRPr="00E77FC4" w14:paraId="23B49B43" w14:textId="77777777" w:rsidTr="00367176">
        <w:tc>
          <w:tcPr>
            <w:tcW w:w="3234" w:type="dxa"/>
            <w:vAlign w:val="center"/>
          </w:tcPr>
          <w:p w14:paraId="12972085" w14:textId="77777777" w:rsidR="00E60C74" w:rsidRPr="00E77FC4" w:rsidRDefault="00E60C74" w:rsidP="00E77FC4">
            <w:pPr>
              <w:pStyle w:val="aa"/>
            </w:pPr>
            <w:r w:rsidRPr="00E77FC4">
              <w:t>Модель шлагбаума</w:t>
            </w:r>
          </w:p>
        </w:tc>
        <w:tc>
          <w:tcPr>
            <w:tcW w:w="3230" w:type="dxa"/>
            <w:vAlign w:val="center"/>
          </w:tcPr>
          <w:p w14:paraId="4AC73CFF" w14:textId="77777777" w:rsidR="00E60C74" w:rsidRPr="00E77FC4" w:rsidRDefault="00E60C74" w:rsidP="00E77FC4">
            <w:pPr>
              <w:pStyle w:val="aa"/>
            </w:pPr>
            <w:r w:rsidRPr="00E77FC4">
              <w:t xml:space="preserve">ГОРОДОВОЙ О </w:t>
            </w:r>
          </w:p>
        </w:tc>
        <w:tc>
          <w:tcPr>
            <w:tcW w:w="3230" w:type="dxa"/>
            <w:vAlign w:val="center"/>
          </w:tcPr>
          <w:p w14:paraId="587BE2B2" w14:textId="77777777" w:rsidR="00E60C74" w:rsidRPr="00E77FC4" w:rsidRDefault="00E60C74" w:rsidP="00E77FC4">
            <w:pPr>
              <w:pStyle w:val="aa"/>
            </w:pPr>
            <w:r w:rsidRPr="00E77FC4">
              <w:t>ГОРОДОВОЙ ОУ</w:t>
            </w:r>
          </w:p>
        </w:tc>
      </w:tr>
      <w:tr w:rsidR="00367176" w:rsidRPr="00E77FC4" w14:paraId="158E37EE" w14:textId="77777777" w:rsidTr="00EB3376">
        <w:tc>
          <w:tcPr>
            <w:tcW w:w="3234" w:type="dxa"/>
            <w:vAlign w:val="center"/>
          </w:tcPr>
          <w:p w14:paraId="62B50F96" w14:textId="77777777" w:rsidR="00367176" w:rsidRPr="00E77FC4" w:rsidRDefault="00367176" w:rsidP="00E77FC4">
            <w:pPr>
              <w:pStyle w:val="aa"/>
              <w:rPr>
                <w:b/>
              </w:rPr>
            </w:pPr>
            <w:r w:rsidRPr="00E77FC4">
              <w:t>Габариты тумбы (мм)</w:t>
            </w:r>
          </w:p>
        </w:tc>
        <w:tc>
          <w:tcPr>
            <w:tcW w:w="6460" w:type="dxa"/>
            <w:gridSpan w:val="2"/>
            <w:vAlign w:val="center"/>
          </w:tcPr>
          <w:p w14:paraId="5723DAD0" w14:textId="77777777" w:rsidR="00367176" w:rsidRPr="00E77FC4" w:rsidRDefault="00367176" w:rsidP="00E77FC4">
            <w:pPr>
              <w:pStyle w:val="aa"/>
              <w:rPr>
                <w:b/>
              </w:rPr>
            </w:pPr>
            <w:r w:rsidRPr="00E77FC4">
              <w:t xml:space="preserve">                               900*1100*440</w:t>
            </w:r>
          </w:p>
        </w:tc>
      </w:tr>
      <w:tr w:rsidR="00367176" w:rsidRPr="00E77FC4" w14:paraId="687FDE5E" w14:textId="77777777" w:rsidTr="00367176">
        <w:tc>
          <w:tcPr>
            <w:tcW w:w="3234" w:type="dxa"/>
            <w:vAlign w:val="center"/>
          </w:tcPr>
          <w:p w14:paraId="0C045B30" w14:textId="77777777" w:rsidR="00E60C74" w:rsidRPr="00E77FC4" w:rsidRDefault="00E60C74" w:rsidP="00E77FC4">
            <w:pPr>
              <w:pStyle w:val="aa"/>
              <w:rPr>
                <w:b/>
              </w:rPr>
            </w:pPr>
            <w:r w:rsidRPr="00E77FC4">
              <w:t>Рекомендуемая ширина проезда</w:t>
            </w:r>
          </w:p>
        </w:tc>
        <w:tc>
          <w:tcPr>
            <w:tcW w:w="3230" w:type="dxa"/>
            <w:vAlign w:val="center"/>
          </w:tcPr>
          <w:p w14:paraId="1E2AFCFB" w14:textId="77777777" w:rsidR="00E60C74" w:rsidRPr="00E77FC4" w:rsidRDefault="00367176" w:rsidP="00E77FC4">
            <w:pPr>
              <w:pStyle w:val="aa"/>
              <w:rPr>
                <w:b/>
              </w:rPr>
            </w:pPr>
            <w:r w:rsidRPr="00E77FC4">
              <w:t xml:space="preserve">До </w:t>
            </w:r>
            <w:r w:rsidR="00F578B7" w:rsidRPr="00E77FC4">
              <w:t>4</w:t>
            </w:r>
            <w:r w:rsidRPr="00E77FC4">
              <w:t xml:space="preserve"> метров</w:t>
            </w:r>
          </w:p>
        </w:tc>
        <w:tc>
          <w:tcPr>
            <w:tcW w:w="3230" w:type="dxa"/>
            <w:vAlign w:val="center"/>
          </w:tcPr>
          <w:p w14:paraId="7237FA07" w14:textId="77777777" w:rsidR="00E60C74" w:rsidRPr="00E77FC4" w:rsidRDefault="00367176" w:rsidP="00E77FC4">
            <w:pPr>
              <w:pStyle w:val="aa"/>
              <w:rPr>
                <w:b/>
              </w:rPr>
            </w:pPr>
            <w:r w:rsidRPr="00E77FC4">
              <w:t>До 6 метров</w:t>
            </w:r>
          </w:p>
        </w:tc>
      </w:tr>
      <w:tr w:rsidR="00367176" w:rsidRPr="00E77FC4" w14:paraId="682C6D31" w14:textId="77777777" w:rsidTr="00367176">
        <w:tc>
          <w:tcPr>
            <w:tcW w:w="3234" w:type="dxa"/>
            <w:vAlign w:val="center"/>
          </w:tcPr>
          <w:p w14:paraId="0C82B7DC" w14:textId="77777777" w:rsidR="00E60C74" w:rsidRPr="00E77FC4" w:rsidRDefault="00E60C74" w:rsidP="00E77FC4">
            <w:pPr>
              <w:pStyle w:val="aa"/>
              <w:rPr>
                <w:b/>
              </w:rPr>
            </w:pPr>
            <w:r w:rsidRPr="00E77FC4">
              <w:t>Масса изделия: тумба</w:t>
            </w:r>
          </w:p>
        </w:tc>
        <w:tc>
          <w:tcPr>
            <w:tcW w:w="3230" w:type="dxa"/>
            <w:vAlign w:val="center"/>
          </w:tcPr>
          <w:p w14:paraId="0DD42221" w14:textId="77777777" w:rsidR="00E60C74" w:rsidRPr="00E77FC4" w:rsidRDefault="00F578B7" w:rsidP="00E77FC4">
            <w:pPr>
              <w:pStyle w:val="aa"/>
              <w:rPr>
                <w:b/>
              </w:rPr>
            </w:pPr>
            <w:r w:rsidRPr="00E77FC4">
              <w:t>12</w:t>
            </w:r>
            <w:r w:rsidR="00367176" w:rsidRPr="00E77FC4">
              <w:t>0 кг</w:t>
            </w:r>
          </w:p>
        </w:tc>
        <w:tc>
          <w:tcPr>
            <w:tcW w:w="3230" w:type="dxa"/>
            <w:vAlign w:val="center"/>
          </w:tcPr>
          <w:p w14:paraId="1E2E101A" w14:textId="77777777" w:rsidR="00E60C74" w:rsidRPr="00E77FC4" w:rsidRDefault="00F578B7" w:rsidP="00E77FC4">
            <w:pPr>
              <w:pStyle w:val="aa"/>
              <w:rPr>
                <w:b/>
              </w:rPr>
            </w:pPr>
            <w:r w:rsidRPr="00E77FC4">
              <w:t>14</w:t>
            </w:r>
            <w:r w:rsidR="00367176" w:rsidRPr="00E77FC4">
              <w:t>0 кг</w:t>
            </w:r>
          </w:p>
        </w:tc>
      </w:tr>
      <w:tr w:rsidR="00367176" w:rsidRPr="00E77FC4" w14:paraId="381CDF67" w14:textId="77777777" w:rsidTr="00367176">
        <w:tc>
          <w:tcPr>
            <w:tcW w:w="3234" w:type="dxa"/>
            <w:vAlign w:val="center"/>
          </w:tcPr>
          <w:p w14:paraId="0B65D00A" w14:textId="77777777" w:rsidR="00E60C74" w:rsidRPr="00E77FC4" w:rsidRDefault="00E60C74" w:rsidP="00E77FC4">
            <w:pPr>
              <w:pStyle w:val="aa"/>
              <w:rPr>
                <w:b/>
              </w:rPr>
            </w:pPr>
            <w:r w:rsidRPr="00E77FC4">
              <w:t>Масса изделия: стрела</w:t>
            </w:r>
          </w:p>
        </w:tc>
        <w:tc>
          <w:tcPr>
            <w:tcW w:w="3230" w:type="dxa"/>
            <w:vAlign w:val="center"/>
          </w:tcPr>
          <w:p w14:paraId="5BEABDF0" w14:textId="77777777" w:rsidR="00E60C74" w:rsidRPr="00E77FC4" w:rsidRDefault="00F578B7" w:rsidP="00E77FC4">
            <w:pPr>
              <w:pStyle w:val="aa"/>
              <w:rPr>
                <w:b/>
              </w:rPr>
            </w:pPr>
            <w:r w:rsidRPr="00E77FC4">
              <w:t>2</w:t>
            </w:r>
            <w:r w:rsidR="00367176" w:rsidRPr="00E77FC4">
              <w:t>1 кг</w:t>
            </w:r>
          </w:p>
        </w:tc>
        <w:tc>
          <w:tcPr>
            <w:tcW w:w="3230" w:type="dxa"/>
            <w:vAlign w:val="center"/>
          </w:tcPr>
          <w:p w14:paraId="578583C4" w14:textId="77777777" w:rsidR="00E60C74" w:rsidRPr="00E77FC4" w:rsidRDefault="00F578B7" w:rsidP="00E77FC4">
            <w:pPr>
              <w:pStyle w:val="aa"/>
              <w:rPr>
                <w:b/>
              </w:rPr>
            </w:pPr>
            <w:r w:rsidRPr="00E77FC4">
              <w:t>3</w:t>
            </w:r>
            <w:r w:rsidR="00367176" w:rsidRPr="00E77FC4">
              <w:t>3 кг</w:t>
            </w:r>
          </w:p>
        </w:tc>
      </w:tr>
      <w:tr w:rsidR="00367176" w:rsidRPr="00E77FC4" w14:paraId="12731D63" w14:textId="77777777" w:rsidTr="00367176">
        <w:tc>
          <w:tcPr>
            <w:tcW w:w="3234" w:type="dxa"/>
            <w:vAlign w:val="center"/>
          </w:tcPr>
          <w:p w14:paraId="46B34D28" w14:textId="77777777" w:rsidR="00367176" w:rsidRPr="00E77FC4" w:rsidRDefault="00367176" w:rsidP="00E77FC4">
            <w:pPr>
              <w:pStyle w:val="aa"/>
              <w:rPr>
                <w:b/>
              </w:rPr>
            </w:pPr>
            <w:r w:rsidRPr="00E77FC4">
              <w:t>Средний срок службы тумбы</w:t>
            </w:r>
          </w:p>
        </w:tc>
        <w:tc>
          <w:tcPr>
            <w:tcW w:w="6460" w:type="dxa"/>
            <w:gridSpan w:val="2"/>
            <w:vAlign w:val="center"/>
          </w:tcPr>
          <w:p w14:paraId="67A3D018" w14:textId="77777777" w:rsidR="00367176" w:rsidRPr="00E77FC4" w:rsidRDefault="00367176" w:rsidP="00E77FC4">
            <w:pPr>
              <w:pStyle w:val="aa"/>
              <w:rPr>
                <w:b/>
              </w:rPr>
            </w:pPr>
            <w:r w:rsidRPr="00E77FC4">
              <w:t>не менее 7 лет</w:t>
            </w:r>
          </w:p>
        </w:tc>
      </w:tr>
      <w:tr w:rsidR="00367176" w:rsidRPr="00E77FC4" w14:paraId="790128FB" w14:textId="77777777" w:rsidTr="009C3EBB">
        <w:tc>
          <w:tcPr>
            <w:tcW w:w="3234" w:type="dxa"/>
            <w:vAlign w:val="center"/>
          </w:tcPr>
          <w:p w14:paraId="653B0B52" w14:textId="77777777" w:rsidR="00367176" w:rsidRPr="00E77FC4" w:rsidRDefault="00367176" w:rsidP="00E77FC4">
            <w:pPr>
              <w:pStyle w:val="aa"/>
              <w:rPr>
                <w:b/>
              </w:rPr>
            </w:pPr>
            <w:r w:rsidRPr="00E77FC4">
              <w:t>Диапазон рабочих температур</w:t>
            </w:r>
          </w:p>
        </w:tc>
        <w:tc>
          <w:tcPr>
            <w:tcW w:w="6460" w:type="dxa"/>
            <w:gridSpan w:val="2"/>
            <w:vAlign w:val="center"/>
          </w:tcPr>
          <w:p w14:paraId="252E3703" w14:textId="77777777" w:rsidR="00367176" w:rsidRPr="00E77FC4" w:rsidRDefault="00367176" w:rsidP="00E77FC4">
            <w:pPr>
              <w:pStyle w:val="aa"/>
              <w:rPr>
                <w:b/>
              </w:rPr>
            </w:pPr>
            <w:r w:rsidRPr="00E77FC4">
              <w:t>от −45 до +60 °С</w:t>
            </w:r>
          </w:p>
        </w:tc>
      </w:tr>
    </w:tbl>
    <w:p w14:paraId="3C8E1C8B" w14:textId="77777777" w:rsidR="00E60C74" w:rsidRPr="00E77FC4" w:rsidRDefault="00E60C74" w:rsidP="00E77FC4">
      <w:pPr>
        <w:pStyle w:val="aa"/>
      </w:pPr>
    </w:p>
    <w:p w14:paraId="32E9E7F9" w14:textId="77777777" w:rsidR="00290242" w:rsidRPr="00E77FC4" w:rsidRDefault="00C31DD2" w:rsidP="00E77FC4">
      <w:pPr>
        <w:pStyle w:val="aa"/>
      </w:pPr>
      <w:r w:rsidRPr="00E77FC4">
        <w:rPr>
          <w:noProof/>
        </w:rPr>
        <w:drawing>
          <wp:inline distT="0" distB="0" distL="0" distR="0" wp14:anchorId="2398D14A" wp14:editId="70D5BA43">
            <wp:extent cx="6829425" cy="6698065"/>
            <wp:effectExtent l="0" t="0" r="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откатного шлагбаума ФУНДАМЕНТ.png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89960" cy="67574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750F60" w14:textId="77777777" w:rsidR="00290242" w:rsidRPr="00E77FC4" w:rsidRDefault="00290242" w:rsidP="00E77FC4">
      <w:pPr>
        <w:pStyle w:val="aa"/>
      </w:pPr>
    </w:p>
    <w:p w14:paraId="6FDBC07F" w14:textId="77777777" w:rsidR="00290242" w:rsidRPr="00E77FC4" w:rsidRDefault="00290242" w:rsidP="00E77FC4">
      <w:pPr>
        <w:pStyle w:val="aa"/>
      </w:pPr>
      <w:r w:rsidRPr="00E77FC4">
        <w:t>Рисунок 1. Габаритные размеры шлагбаума</w:t>
      </w:r>
    </w:p>
    <w:p w14:paraId="5C74B42F" w14:textId="5257A070" w:rsidR="00290242" w:rsidRDefault="00290242" w:rsidP="00E77FC4">
      <w:pPr>
        <w:pStyle w:val="aa"/>
      </w:pPr>
      <w:r w:rsidRPr="00E77FC4">
        <w:t>Длина стрелы зависит от выбранной ширины проезда</w:t>
      </w:r>
    </w:p>
    <w:p w14:paraId="06B2CB86" w14:textId="77777777" w:rsidR="00E77FC4" w:rsidRPr="00E77FC4" w:rsidRDefault="00E77FC4" w:rsidP="00E77FC4">
      <w:pPr>
        <w:pStyle w:val="aa"/>
      </w:pPr>
    </w:p>
    <w:p w14:paraId="04314638" w14:textId="77777777" w:rsidR="00385388" w:rsidRPr="00E77FC4" w:rsidRDefault="00385388" w:rsidP="00E77FC4">
      <w:pPr>
        <w:pStyle w:val="aa"/>
        <w:rPr>
          <w:b/>
          <w:bCs/>
        </w:rPr>
      </w:pPr>
    </w:p>
    <w:p w14:paraId="715F8F55" w14:textId="77777777" w:rsidR="00385388" w:rsidRPr="00E77FC4" w:rsidRDefault="00290242" w:rsidP="00E77FC4">
      <w:pPr>
        <w:pStyle w:val="aa"/>
      </w:pPr>
      <w:proofErr w:type="gramStart"/>
      <w:r w:rsidRPr="00E77FC4">
        <w:lastRenderedPageBreak/>
        <w:t xml:space="preserve">6 </w:t>
      </w:r>
      <w:r w:rsidR="00385388" w:rsidRPr="00E77FC4">
        <w:t xml:space="preserve"> Состав</w:t>
      </w:r>
      <w:proofErr w:type="gramEnd"/>
      <w:r w:rsidR="00385388" w:rsidRPr="00E77FC4">
        <w:t xml:space="preserve"> изделия</w:t>
      </w:r>
    </w:p>
    <w:p w14:paraId="7A0AAA89" w14:textId="77777777" w:rsidR="00290242" w:rsidRPr="00E77FC4" w:rsidRDefault="00385388" w:rsidP="00E77FC4">
      <w:pPr>
        <w:pStyle w:val="aa"/>
        <w:rPr>
          <w:b/>
          <w:bCs/>
        </w:rPr>
      </w:pPr>
      <w:r w:rsidRPr="00E77FC4">
        <w:t xml:space="preserve">Конструкция шлагбаума серии ГОРОДОВОЙ состоит из следующих механических узлов: </w:t>
      </w:r>
      <w:r w:rsidR="00C31DD2" w:rsidRPr="00E77FC4">
        <w:t>основная стойка (тумба)</w:t>
      </w:r>
      <w:r w:rsidRPr="00E77FC4">
        <w:t xml:space="preserve">, стрела, </w:t>
      </w:r>
      <w:r w:rsidR="00C31DD2" w:rsidRPr="00E77FC4">
        <w:t>стойка уловитель</w:t>
      </w:r>
      <w:r w:rsidRPr="00E77FC4">
        <w:t>, роликовые направляющие. Тумба выполнена из усиленного стального каркаса с полимерным покрытием, устойчивым к коррозии.</w:t>
      </w:r>
    </w:p>
    <w:p w14:paraId="063D30F3" w14:textId="77777777" w:rsidR="00C31DD2" w:rsidRPr="00E77FC4" w:rsidRDefault="00C31DD2" w:rsidP="00E77FC4">
      <w:pPr>
        <w:pStyle w:val="aa"/>
        <w:rPr>
          <w:b/>
          <w:bCs/>
        </w:rPr>
      </w:pPr>
    </w:p>
    <w:p w14:paraId="748B9265" w14:textId="77777777" w:rsidR="00385388" w:rsidRPr="00E77FC4" w:rsidRDefault="00385388" w:rsidP="00E77FC4">
      <w:pPr>
        <w:pStyle w:val="aa"/>
        <w:rPr>
          <w:b/>
          <w:bCs/>
        </w:rPr>
      </w:pPr>
      <w:r w:rsidRPr="00E77FC4">
        <w:rPr>
          <w:b/>
          <w:bCs/>
        </w:rPr>
        <w:t>7 Работа шлагбаума</w:t>
      </w:r>
    </w:p>
    <w:p w14:paraId="297C2EC5" w14:textId="77777777" w:rsidR="00385388" w:rsidRPr="00E77FC4" w:rsidRDefault="00385388" w:rsidP="00E77FC4">
      <w:pPr>
        <w:pStyle w:val="aa"/>
      </w:pPr>
      <w:r w:rsidRPr="00E77FC4">
        <w:t>Шлагбаум серии ГОРОДОВОЙ является механической конструкцией и не содержит</w:t>
      </w:r>
      <w:r w:rsidR="00F578B7" w:rsidRPr="00E77FC4">
        <w:t xml:space="preserve"> </w:t>
      </w:r>
      <w:r w:rsidRPr="00E77FC4">
        <w:t>встроенных электронных управляющих устройств. Его работа определяется</w:t>
      </w:r>
      <w:r w:rsidR="00F578B7" w:rsidRPr="00E77FC4">
        <w:t xml:space="preserve"> </w:t>
      </w:r>
      <w:r w:rsidRPr="00E77FC4">
        <w:t>взаимодействием следующих компонентов:</w:t>
      </w:r>
    </w:p>
    <w:p w14:paraId="1C1AFBA2" w14:textId="77777777" w:rsidR="00385388" w:rsidRPr="00E77FC4" w:rsidRDefault="00385388" w:rsidP="00E77FC4">
      <w:pPr>
        <w:pStyle w:val="aa"/>
      </w:pPr>
      <w:r w:rsidRPr="00E77FC4">
        <w:t>● Привод (не входит в комплект поставки) обеспечивает вращательное</w:t>
      </w:r>
      <w:r w:rsidR="00F578B7" w:rsidRPr="00E77FC4">
        <w:t xml:space="preserve"> </w:t>
      </w:r>
      <w:r w:rsidRPr="00E77FC4">
        <w:t>движение выходного вала, передаваемое через шестерню на стрел</w:t>
      </w:r>
      <w:r w:rsidR="00C31DD2" w:rsidRPr="00E77FC4">
        <w:t>у</w:t>
      </w:r>
      <w:r w:rsidRPr="00E77FC4">
        <w:t>.</w:t>
      </w:r>
    </w:p>
    <w:p w14:paraId="523434F1" w14:textId="77777777" w:rsidR="00385388" w:rsidRPr="00E77FC4" w:rsidRDefault="00385388" w:rsidP="00E77FC4">
      <w:pPr>
        <w:pStyle w:val="aa"/>
      </w:pPr>
      <w:r w:rsidRPr="00E77FC4">
        <w:t>● Стрела перемещается вдоль направляющего профиля на роликовых</w:t>
      </w:r>
      <w:r w:rsidR="00F578B7" w:rsidRPr="00E77FC4">
        <w:t xml:space="preserve"> </w:t>
      </w:r>
      <w:r w:rsidRPr="00E77FC4">
        <w:t>опорах — в горизонтальной плоскости, без вертикального смещения.</w:t>
      </w:r>
    </w:p>
    <w:p w14:paraId="37DFD925" w14:textId="77777777" w:rsidR="008E3DD4" w:rsidRPr="00E77FC4" w:rsidRDefault="00385388" w:rsidP="00E77FC4">
      <w:pPr>
        <w:pStyle w:val="aa"/>
      </w:pPr>
      <w:r w:rsidRPr="00E77FC4">
        <w:t>● Верхние роликовые направляющие предотвращают боковой люфт и</w:t>
      </w:r>
      <w:r w:rsidR="00F578B7" w:rsidRPr="00E77FC4">
        <w:t xml:space="preserve"> </w:t>
      </w:r>
      <w:r w:rsidRPr="00E77FC4">
        <w:t>раскачку.</w:t>
      </w:r>
    </w:p>
    <w:p w14:paraId="219A20E2" w14:textId="77777777" w:rsidR="00C31DD2" w:rsidRPr="00E77FC4" w:rsidRDefault="00C31DD2" w:rsidP="00E77FC4">
      <w:pPr>
        <w:pStyle w:val="aa"/>
      </w:pPr>
    </w:p>
    <w:p w14:paraId="30EC39AC" w14:textId="77777777" w:rsidR="00385388" w:rsidRPr="00E77FC4" w:rsidRDefault="00385388" w:rsidP="00E77FC4">
      <w:pPr>
        <w:pStyle w:val="aa"/>
        <w:rPr>
          <w:b/>
          <w:bCs/>
        </w:rPr>
      </w:pPr>
      <w:r w:rsidRPr="00E77FC4">
        <w:rPr>
          <w:b/>
          <w:bCs/>
        </w:rPr>
        <w:t>8 Подготовка к монтажу</w:t>
      </w:r>
    </w:p>
    <w:p w14:paraId="716D3E78" w14:textId="77777777" w:rsidR="00385388" w:rsidRPr="00E77FC4" w:rsidRDefault="00385388" w:rsidP="00E77FC4">
      <w:pPr>
        <w:pStyle w:val="aa"/>
      </w:pPr>
      <w:r w:rsidRPr="00E77FC4">
        <w:t>Перед распаковкой проверьте целостность транспортной упаковки. Распакуйте</w:t>
      </w:r>
      <w:r w:rsidR="00F578B7" w:rsidRPr="00E77FC4">
        <w:t xml:space="preserve"> </w:t>
      </w:r>
      <w:r w:rsidRPr="00E77FC4">
        <w:t>шлагбаум и проведите внешний осмотр на отсутствие повреждений. Проверьте</w:t>
      </w:r>
      <w:r w:rsidR="00F578B7" w:rsidRPr="00E77FC4">
        <w:t xml:space="preserve"> </w:t>
      </w:r>
      <w:r w:rsidRPr="00E77FC4">
        <w:t>комплектность согласно перечню комплекта, указанного в паспорте на изделие.</w:t>
      </w:r>
    </w:p>
    <w:p w14:paraId="07026A46" w14:textId="77777777" w:rsidR="00385388" w:rsidRPr="00E77FC4" w:rsidRDefault="00385388" w:rsidP="00E77FC4">
      <w:pPr>
        <w:pStyle w:val="aa"/>
      </w:pPr>
      <w:r w:rsidRPr="00E77FC4">
        <w:t>Особенности монтажа и меры безопасности</w:t>
      </w:r>
    </w:p>
    <w:p w14:paraId="02B3A978" w14:textId="77777777" w:rsidR="00385388" w:rsidRPr="00E77FC4" w:rsidRDefault="00385388" w:rsidP="00E77FC4">
      <w:pPr>
        <w:pStyle w:val="aa"/>
      </w:pPr>
      <w:r w:rsidRPr="00E77FC4">
        <w:t>Монтаж выполняется силами не менее двух специалистов.</w:t>
      </w:r>
    </w:p>
    <w:p w14:paraId="41791040" w14:textId="77777777" w:rsidR="00385388" w:rsidRPr="00E77FC4" w:rsidRDefault="00385388" w:rsidP="00E77FC4">
      <w:pPr>
        <w:pStyle w:val="aa"/>
      </w:pPr>
      <w:r w:rsidRPr="00E77FC4">
        <w:t>Монтаж должны выполнять специалисты, изучившие данное руководство и</w:t>
      </w:r>
      <w:r w:rsidR="00F578B7" w:rsidRPr="00E77FC4">
        <w:t xml:space="preserve"> </w:t>
      </w:r>
      <w:r w:rsidR="00C31DD2" w:rsidRPr="00E77FC4">
        <w:t>п</w:t>
      </w:r>
      <w:r w:rsidRPr="00E77FC4">
        <w:t>рошедшие</w:t>
      </w:r>
      <w:r w:rsidR="00C31DD2" w:rsidRPr="00E77FC4">
        <w:t xml:space="preserve"> </w:t>
      </w:r>
      <w:r w:rsidRPr="00E77FC4">
        <w:t>инструктаж по технике безопасности выполнения монтажных работ.</w:t>
      </w:r>
    </w:p>
    <w:p w14:paraId="5C712ECF" w14:textId="77777777" w:rsidR="00385388" w:rsidRPr="00E77FC4" w:rsidRDefault="00385388" w:rsidP="00E77FC4">
      <w:pPr>
        <w:pStyle w:val="aa"/>
      </w:pPr>
      <w:r w:rsidRPr="00E77FC4">
        <w:t>Требования к месту установки:</w:t>
      </w:r>
    </w:p>
    <w:p w14:paraId="7D1D9795" w14:textId="77777777" w:rsidR="00385388" w:rsidRPr="00E77FC4" w:rsidRDefault="00385388" w:rsidP="00E77FC4">
      <w:pPr>
        <w:pStyle w:val="aa"/>
      </w:pPr>
      <w:r w:rsidRPr="00E77FC4">
        <w:t>● Поверхность должна быть ровной, твердой и строго горизонтальной</w:t>
      </w:r>
    </w:p>
    <w:p w14:paraId="734D2DE8" w14:textId="77777777" w:rsidR="00385388" w:rsidRPr="00E77FC4" w:rsidRDefault="00385388" w:rsidP="00E77FC4">
      <w:pPr>
        <w:pStyle w:val="aa"/>
      </w:pPr>
      <w:r w:rsidRPr="00E77FC4">
        <w:t>(допуск ≤ 2 мм на 1 м).</w:t>
      </w:r>
    </w:p>
    <w:p w14:paraId="72E70401" w14:textId="77777777" w:rsidR="00385388" w:rsidRPr="00E77FC4" w:rsidRDefault="00385388" w:rsidP="00E77FC4">
      <w:pPr>
        <w:pStyle w:val="aa"/>
      </w:pPr>
      <w:r w:rsidRPr="00E77FC4">
        <w:t>● Запрещается монтаж на наклонных участках, грунте, асфальте без</w:t>
      </w:r>
      <w:r w:rsidR="00F578B7" w:rsidRPr="00E77FC4">
        <w:t xml:space="preserve"> </w:t>
      </w:r>
      <w:r w:rsidRPr="00E77FC4">
        <w:t>фундамента.</w:t>
      </w:r>
    </w:p>
    <w:p w14:paraId="23919BC4" w14:textId="77777777" w:rsidR="00385388" w:rsidRPr="00E77FC4" w:rsidRDefault="00385388" w:rsidP="00E77FC4">
      <w:pPr>
        <w:pStyle w:val="aa"/>
      </w:pPr>
      <w:r w:rsidRPr="00E77FC4">
        <w:t>● Зона движения стрелы должна быть свободна от препятствий (столбы,</w:t>
      </w:r>
      <w:r w:rsidR="00F578B7" w:rsidRPr="00E77FC4">
        <w:t xml:space="preserve"> </w:t>
      </w:r>
      <w:r w:rsidRPr="00E77FC4">
        <w:t>ограждения, ТС, деревья).</w:t>
      </w:r>
    </w:p>
    <w:p w14:paraId="24117C5B" w14:textId="77777777" w:rsidR="00385388" w:rsidRPr="00E77FC4" w:rsidRDefault="00385388" w:rsidP="00E77FC4">
      <w:pPr>
        <w:pStyle w:val="aa"/>
      </w:pPr>
      <w:r w:rsidRPr="00E77FC4">
        <w:t>● Ширина проезда:</w:t>
      </w:r>
    </w:p>
    <w:p w14:paraId="4DDC73D8" w14:textId="77777777" w:rsidR="00385388" w:rsidRPr="00E77FC4" w:rsidRDefault="00385388" w:rsidP="00E77FC4">
      <w:pPr>
        <w:pStyle w:val="aa"/>
      </w:pPr>
      <w:r w:rsidRPr="00E77FC4">
        <w:t xml:space="preserve">● </w:t>
      </w:r>
      <w:r w:rsidR="00C31DD2" w:rsidRPr="00E77FC4">
        <w:t>ГОРОДОВОЙ О</w:t>
      </w:r>
      <w:r w:rsidRPr="00E77FC4">
        <w:t xml:space="preserve"> — до </w:t>
      </w:r>
      <w:r w:rsidR="00F578B7" w:rsidRPr="00E77FC4">
        <w:t>4</w:t>
      </w:r>
      <w:r w:rsidRPr="00E77FC4">
        <w:t xml:space="preserve"> м;</w:t>
      </w:r>
    </w:p>
    <w:p w14:paraId="1D54F592" w14:textId="77777777" w:rsidR="00385388" w:rsidRPr="00E77FC4" w:rsidRDefault="00385388" w:rsidP="00E77FC4">
      <w:pPr>
        <w:pStyle w:val="aa"/>
      </w:pPr>
      <w:r w:rsidRPr="00E77FC4">
        <w:t xml:space="preserve">● </w:t>
      </w:r>
      <w:r w:rsidR="00C31DD2" w:rsidRPr="00E77FC4">
        <w:t xml:space="preserve">ГОРОДОВОЙ ОУ - </w:t>
      </w:r>
      <w:r w:rsidRPr="00E77FC4">
        <w:t xml:space="preserve">до </w:t>
      </w:r>
      <w:r w:rsidR="00F578B7" w:rsidRPr="00E77FC4">
        <w:t>6</w:t>
      </w:r>
      <w:r w:rsidRPr="00E77FC4">
        <w:t xml:space="preserve"> м.</w:t>
      </w:r>
    </w:p>
    <w:p w14:paraId="5F5D9C2F" w14:textId="77777777" w:rsidR="00385388" w:rsidRPr="00E77FC4" w:rsidRDefault="00385388" w:rsidP="00E77FC4">
      <w:pPr>
        <w:pStyle w:val="aa"/>
      </w:pPr>
      <w:r w:rsidRPr="00E77FC4">
        <w:t>При установке шлагбаума следуйте требованиям Правил противопожарного режима в РФ. При выполнении монтажных работ используйте СИЗ. На время монтажных работ организуйте зону безопасности для монтажников в виде оградительных предупреждающих лент и информационных знаков безопасности по ГОСТ Р 12.4.026-2015.</w:t>
      </w:r>
    </w:p>
    <w:p w14:paraId="253D8F1E" w14:textId="77777777" w:rsidR="00C31DD2" w:rsidRPr="00E77FC4" w:rsidRDefault="00C31DD2" w:rsidP="00E77FC4">
      <w:pPr>
        <w:pStyle w:val="aa"/>
      </w:pPr>
    </w:p>
    <w:p w14:paraId="45A835C9" w14:textId="77777777" w:rsidR="009843DA" w:rsidRPr="00E77FC4" w:rsidRDefault="006358FA" w:rsidP="00E77FC4">
      <w:pPr>
        <w:pStyle w:val="aa"/>
        <w:rPr>
          <w:b/>
          <w:bCs/>
        </w:rPr>
      </w:pPr>
      <w:r w:rsidRPr="00E77FC4">
        <w:rPr>
          <w:b/>
          <w:bCs/>
        </w:rPr>
        <w:t xml:space="preserve">9 </w:t>
      </w:r>
      <w:r w:rsidR="009843DA" w:rsidRPr="00E77FC4">
        <w:rPr>
          <w:b/>
          <w:bCs/>
        </w:rPr>
        <w:t>Инструмент</w:t>
      </w:r>
    </w:p>
    <w:p w14:paraId="61242939" w14:textId="77777777" w:rsidR="009843DA" w:rsidRPr="00E77FC4" w:rsidRDefault="009843DA" w:rsidP="00E77FC4">
      <w:pPr>
        <w:pStyle w:val="aa"/>
      </w:pPr>
      <w:r w:rsidRPr="00E77FC4">
        <w:t>Для монтажа шлагбаума вам понадобятся следующие инструменты:</w:t>
      </w:r>
    </w:p>
    <w:p w14:paraId="434E5B4E" w14:textId="77777777" w:rsidR="009843DA" w:rsidRPr="00E77FC4" w:rsidRDefault="009843DA" w:rsidP="00E77FC4">
      <w:pPr>
        <w:pStyle w:val="aa"/>
      </w:pPr>
      <w:r w:rsidRPr="00E77FC4">
        <w:t>- перфоратор;</w:t>
      </w:r>
    </w:p>
    <w:p w14:paraId="301192E2" w14:textId="77777777" w:rsidR="009843DA" w:rsidRPr="00E77FC4" w:rsidRDefault="009843DA" w:rsidP="00E77FC4">
      <w:pPr>
        <w:pStyle w:val="aa"/>
      </w:pPr>
      <w:r w:rsidRPr="00E77FC4">
        <w:t>- сверло твердосплавное под анкеры;</w:t>
      </w:r>
    </w:p>
    <w:p w14:paraId="2D3CAFE2" w14:textId="77777777" w:rsidR="009843DA" w:rsidRPr="00E77FC4" w:rsidRDefault="009843DA" w:rsidP="00E77FC4">
      <w:pPr>
        <w:pStyle w:val="aa"/>
      </w:pPr>
      <w:r w:rsidRPr="00E77FC4">
        <w:t>- отвертка с крестообразным шлицем;</w:t>
      </w:r>
    </w:p>
    <w:p w14:paraId="0C344B65" w14:textId="77777777" w:rsidR="009843DA" w:rsidRPr="00E77FC4" w:rsidRDefault="009843DA" w:rsidP="00E77FC4">
      <w:pPr>
        <w:pStyle w:val="aa"/>
      </w:pPr>
      <w:r w:rsidRPr="00E77FC4">
        <w:t>- ключи торцовые;</w:t>
      </w:r>
    </w:p>
    <w:p w14:paraId="4D3D1072" w14:textId="77777777" w:rsidR="009843DA" w:rsidRPr="00E77FC4" w:rsidRDefault="009843DA" w:rsidP="00E77FC4">
      <w:pPr>
        <w:pStyle w:val="aa"/>
      </w:pPr>
      <w:r w:rsidRPr="00E77FC4">
        <w:t>- набор шестигранных ключей;</w:t>
      </w:r>
    </w:p>
    <w:p w14:paraId="3AACCC71" w14:textId="77777777" w:rsidR="009843DA" w:rsidRPr="00E77FC4" w:rsidRDefault="009843DA" w:rsidP="00E77FC4">
      <w:pPr>
        <w:pStyle w:val="aa"/>
      </w:pPr>
      <w:r w:rsidRPr="00E77FC4">
        <w:t>- уровень;</w:t>
      </w:r>
    </w:p>
    <w:p w14:paraId="122BDB87" w14:textId="77777777" w:rsidR="009843DA" w:rsidRPr="00E77FC4" w:rsidRDefault="009843DA" w:rsidP="00E77FC4">
      <w:pPr>
        <w:pStyle w:val="aa"/>
      </w:pPr>
      <w:r w:rsidRPr="00E77FC4">
        <w:t>- рулетка;</w:t>
      </w:r>
    </w:p>
    <w:p w14:paraId="379180AB" w14:textId="77777777" w:rsidR="009843DA" w:rsidRPr="00E77FC4" w:rsidRDefault="009843DA" w:rsidP="00E77FC4">
      <w:pPr>
        <w:pStyle w:val="aa"/>
      </w:pPr>
      <w:r w:rsidRPr="00E77FC4">
        <w:t>- жесткая проволока 1,5 м (для протягивания кабелей).</w:t>
      </w:r>
    </w:p>
    <w:p w14:paraId="6401E38E" w14:textId="77777777" w:rsidR="009843DA" w:rsidRPr="00E77FC4" w:rsidRDefault="009843DA" w:rsidP="00E77FC4">
      <w:pPr>
        <w:pStyle w:val="aa"/>
      </w:pPr>
    </w:p>
    <w:p w14:paraId="3783AAB5" w14:textId="77777777" w:rsidR="009843DA" w:rsidRPr="00E77FC4" w:rsidRDefault="006358FA" w:rsidP="00E77FC4">
      <w:pPr>
        <w:pStyle w:val="aa"/>
        <w:rPr>
          <w:b/>
          <w:bCs/>
        </w:rPr>
      </w:pPr>
      <w:r w:rsidRPr="00E77FC4">
        <w:rPr>
          <w:b/>
          <w:bCs/>
        </w:rPr>
        <w:t xml:space="preserve">10 </w:t>
      </w:r>
      <w:r w:rsidR="009843DA" w:rsidRPr="00E77FC4">
        <w:rPr>
          <w:b/>
          <w:bCs/>
        </w:rPr>
        <w:t>Подготовка фундаментной площадки</w:t>
      </w:r>
    </w:p>
    <w:p w14:paraId="5138BFB7" w14:textId="77777777" w:rsidR="009843DA" w:rsidRPr="00E77FC4" w:rsidRDefault="009843DA" w:rsidP="00E77FC4">
      <w:pPr>
        <w:pStyle w:val="aa"/>
      </w:pPr>
      <w:r w:rsidRPr="00E77FC4">
        <w:t>Шлагбаум устанавливается на твердую, ровную, бетонированную поверхность. В случае отсутствия фундаментной площадки выполните заливку основания на месте установки шлагбаума по следующим характеристикам:</w:t>
      </w:r>
    </w:p>
    <w:p w14:paraId="091FA0C8" w14:textId="77777777" w:rsidR="009843DA" w:rsidRPr="00E77FC4" w:rsidRDefault="009843DA" w:rsidP="00E77FC4">
      <w:pPr>
        <w:pStyle w:val="aa"/>
      </w:pPr>
      <w:r w:rsidRPr="00E77FC4">
        <w:t>● Размер котлована: указан на рисунке 1; глубина заложения фундамента — не менее 500 мм</w:t>
      </w:r>
    </w:p>
    <w:p w14:paraId="1D67CF35" w14:textId="77777777" w:rsidR="009843DA" w:rsidRPr="00E77FC4" w:rsidRDefault="009843DA" w:rsidP="00E77FC4">
      <w:pPr>
        <w:pStyle w:val="aa"/>
      </w:pPr>
      <w:r w:rsidRPr="00E77FC4">
        <w:t>● Бетон: класс В30 (марка М400) и выше, без включений щебня &gt;20 мм у поверхности. При температуре воздуха ниже +5 °С бетонирование выполнять с применением противоморозных добавок и мероприятий по уходу за бетоном в соответствии с СП 70.13330.2012.</w:t>
      </w:r>
    </w:p>
    <w:p w14:paraId="3284E0B9" w14:textId="14367733" w:rsidR="009843DA" w:rsidRDefault="009843DA" w:rsidP="00E77FC4">
      <w:pPr>
        <w:pStyle w:val="aa"/>
      </w:pPr>
      <w:r w:rsidRPr="00E77FC4">
        <w:t>● Допуски по горизонтали: не более 3 мм на всю фундаментную площадку (на поверхности непосредственно под тумбой — не более 2 мм на 1 м).</w:t>
      </w:r>
    </w:p>
    <w:p w14:paraId="088796C1" w14:textId="77777777" w:rsidR="00E77FC4" w:rsidRPr="00E77FC4" w:rsidRDefault="00E77FC4" w:rsidP="00E77FC4">
      <w:pPr>
        <w:pStyle w:val="aa"/>
      </w:pPr>
    </w:p>
    <w:p w14:paraId="2EADE316" w14:textId="77777777" w:rsidR="009843DA" w:rsidRPr="00E77FC4" w:rsidRDefault="009843DA" w:rsidP="00E77FC4">
      <w:pPr>
        <w:pStyle w:val="aa"/>
      </w:pPr>
    </w:p>
    <w:p w14:paraId="5FEDA093" w14:textId="0DF6C7B2" w:rsidR="009843DA" w:rsidRPr="00E77FC4" w:rsidRDefault="00776F1D" w:rsidP="00E77FC4">
      <w:pPr>
        <w:pStyle w:val="aa"/>
      </w:pPr>
      <w:r w:rsidRPr="00E77FC4">
        <w:lastRenderedPageBreak/>
        <w:t xml:space="preserve">                  </w:t>
      </w:r>
      <w:r w:rsidR="00E77FC4">
        <w:rPr>
          <w:noProof/>
        </w:rPr>
        <w:drawing>
          <wp:inline distT="0" distB="0" distL="0" distR="0" wp14:anchorId="09C1B1D8" wp14:editId="18B5B53E">
            <wp:extent cx="365760" cy="365760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" cy="3657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E77FC4">
        <w:t xml:space="preserve">  </w:t>
      </w:r>
      <w:r w:rsidR="009843DA" w:rsidRPr="00E77FC4">
        <w:t>ПРИМЕЧАНИЕ!</w:t>
      </w:r>
    </w:p>
    <w:p w14:paraId="3A362296" w14:textId="77777777" w:rsidR="00E03266" w:rsidRPr="00E77FC4" w:rsidRDefault="00776F1D" w:rsidP="00E77FC4">
      <w:pPr>
        <w:pStyle w:val="aa"/>
      </w:pPr>
      <w:r w:rsidRPr="00E77FC4">
        <w:rPr>
          <w:noProof/>
        </w:rPr>
        <w:t xml:space="preserve"> Гофрированная труба для прокладки кабелей используется по необходимости, при самостоятельной прокладке линий питания и управления от внешних устройств и при наличии датчиков движения.</w:t>
      </w:r>
    </w:p>
    <w:p w14:paraId="49D99FA5" w14:textId="77777777" w:rsidR="009843DA" w:rsidRPr="00E77FC4" w:rsidRDefault="009843DA" w:rsidP="00E77FC4">
      <w:pPr>
        <w:pStyle w:val="aa"/>
      </w:pPr>
    </w:p>
    <w:p w14:paraId="3CCE5DE6" w14:textId="77777777" w:rsidR="009843DA" w:rsidRPr="00E77FC4" w:rsidRDefault="006358FA" w:rsidP="00E77FC4">
      <w:pPr>
        <w:pStyle w:val="aa"/>
        <w:rPr>
          <w:b/>
          <w:bCs/>
        </w:rPr>
      </w:pPr>
      <w:proofErr w:type="gramStart"/>
      <w:r w:rsidRPr="00E77FC4">
        <w:rPr>
          <w:b/>
          <w:bCs/>
        </w:rPr>
        <w:t xml:space="preserve">11  </w:t>
      </w:r>
      <w:r w:rsidR="009843DA" w:rsidRPr="00E77FC4">
        <w:rPr>
          <w:b/>
          <w:bCs/>
        </w:rPr>
        <w:t>Установка</w:t>
      </w:r>
      <w:proofErr w:type="gramEnd"/>
      <w:r w:rsidR="009843DA" w:rsidRPr="00E77FC4">
        <w:rPr>
          <w:b/>
          <w:bCs/>
        </w:rPr>
        <w:t xml:space="preserve"> тумбы шлагбаума</w:t>
      </w:r>
    </w:p>
    <w:p w14:paraId="53F51C0B" w14:textId="77777777" w:rsidR="004D32C3" w:rsidRPr="00E77FC4" w:rsidRDefault="006358FA" w:rsidP="00E77FC4">
      <w:pPr>
        <w:pStyle w:val="aa"/>
      </w:pPr>
      <w:r w:rsidRPr="00E77FC4">
        <w:t>Перед установкой тумбы на фундамент выполните ее частичную разборку- снимите защитные кожухи с роликовых направляющих.</w:t>
      </w:r>
      <w:r w:rsidR="004D32C3" w:rsidRPr="00E77FC4">
        <w:t xml:space="preserve"> Рисунок 2</w:t>
      </w:r>
    </w:p>
    <w:p w14:paraId="7D41A384" w14:textId="77777777" w:rsidR="004D32C3" w:rsidRPr="00E77FC4" w:rsidRDefault="004D32C3" w:rsidP="00E77FC4">
      <w:pPr>
        <w:pStyle w:val="aa"/>
      </w:pPr>
      <w:r w:rsidRPr="00E77FC4">
        <w:t xml:space="preserve">                   </w:t>
      </w:r>
    </w:p>
    <w:p w14:paraId="5A2AF0C5" w14:textId="205F3FA6" w:rsidR="004D32C3" w:rsidRPr="00E77FC4" w:rsidRDefault="004D32C3" w:rsidP="00E77FC4">
      <w:pPr>
        <w:pStyle w:val="aa"/>
      </w:pPr>
      <w:r w:rsidRPr="00E77FC4">
        <w:t xml:space="preserve">  </w:t>
      </w:r>
      <w:r w:rsidR="00E77FC4">
        <w:rPr>
          <w:lang w:val="en-US"/>
        </w:rPr>
        <w:t xml:space="preserve">    </w:t>
      </w:r>
      <w:r w:rsidRPr="00E77FC4">
        <w:t xml:space="preserve"> </w:t>
      </w:r>
      <w:r w:rsidRPr="00E77FC4">
        <w:rPr>
          <w:noProof/>
        </w:rPr>
        <w:drawing>
          <wp:inline distT="0" distB="0" distL="0" distR="0" wp14:anchorId="2F0F9594" wp14:editId="03EA17AD">
            <wp:extent cx="2895446" cy="3940547"/>
            <wp:effectExtent l="0" t="0" r="635" b="317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защита роликов.pn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06713" cy="39558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32F49" w:rsidRPr="00E77FC4">
        <w:t xml:space="preserve"> </w:t>
      </w:r>
      <w:r w:rsidRPr="00E77FC4">
        <w:rPr>
          <w:noProof/>
        </w:rPr>
        <w:drawing>
          <wp:inline distT="0" distB="0" distL="0" distR="0" wp14:anchorId="469AF135" wp14:editId="41246249">
            <wp:extent cx="2961799" cy="3949065"/>
            <wp:effectExtent l="0" t="0" r="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анкера.pn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1751" cy="39623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638C1C" w14:textId="1F651927" w:rsidR="00232F49" w:rsidRDefault="00232F49" w:rsidP="00E77FC4">
      <w:pPr>
        <w:pStyle w:val="aa"/>
      </w:pPr>
      <w:r w:rsidRPr="00E77FC4">
        <w:t xml:space="preserve">                       Рисунок 2                                                                     Рисунок 3</w:t>
      </w:r>
    </w:p>
    <w:p w14:paraId="0482C12B" w14:textId="77777777" w:rsidR="00E77FC4" w:rsidRPr="00E77FC4" w:rsidRDefault="00E77FC4" w:rsidP="00E77FC4">
      <w:pPr>
        <w:pStyle w:val="aa"/>
      </w:pPr>
    </w:p>
    <w:p w14:paraId="5202E025" w14:textId="77777777" w:rsidR="005B318E" w:rsidRPr="00E77FC4" w:rsidRDefault="00116C60" w:rsidP="00E77FC4">
      <w:pPr>
        <w:pStyle w:val="aa"/>
      </w:pPr>
      <w:r w:rsidRPr="00E77FC4">
        <w:t>ВНИМАНИЕ: масса тумбы составляет 120–140 кг. Перемещение и установк</w:t>
      </w:r>
      <w:r w:rsidRPr="00E77FC4">
        <w:t>а тумбы выполняются только с использованием средств малой механизации (тележки, домкрата, такелажных средств). Подъём тумбы вручную запрещается: предельно допустимая разовая норма подъёма груза вручную — не более 50 кг.</w:t>
      </w:r>
    </w:p>
    <w:p w14:paraId="535DBA57" w14:textId="77777777" w:rsidR="009843DA" w:rsidRPr="00E77FC4" w:rsidRDefault="009843DA" w:rsidP="00E77FC4">
      <w:pPr>
        <w:pStyle w:val="aa"/>
      </w:pPr>
      <w:r w:rsidRPr="00E77FC4">
        <w:t xml:space="preserve">1. На подготовленную поверхность установите основную стойку, отметьте места установки анкерных болтов, высверлите отверстия, забейте анкера и затяните болты, предварительно выровняв стойку по вертикаль и горизонтали. Рисунок 3. Рекомендуемый момент затяжки анкерных болтов — 60–70 </w:t>
      </w:r>
      <w:proofErr w:type="spellStart"/>
      <w:r w:rsidRPr="00E77FC4">
        <w:t>Н·м</w:t>
      </w:r>
      <w:proofErr w:type="spellEnd"/>
      <w:r w:rsidRPr="00E77FC4">
        <w:t>.</w:t>
      </w:r>
    </w:p>
    <w:p w14:paraId="4DC27FB6" w14:textId="77777777" w:rsidR="009843DA" w:rsidRPr="00E77FC4" w:rsidRDefault="009843DA" w:rsidP="00E77FC4">
      <w:pPr>
        <w:pStyle w:val="aa"/>
      </w:pPr>
      <w:r w:rsidRPr="00E77FC4">
        <w:t xml:space="preserve">2. </w:t>
      </w:r>
      <w:r w:rsidR="006358FA" w:rsidRPr="00E77FC4">
        <w:t>Если используется привод предварительно затяните провода в стойку</w:t>
      </w:r>
      <w:r w:rsidRPr="00E77FC4">
        <w:t>.</w:t>
      </w:r>
    </w:p>
    <w:p w14:paraId="39AA365E" w14:textId="77777777" w:rsidR="00780BC9" w:rsidRPr="00E77FC4" w:rsidRDefault="00780BC9" w:rsidP="00E77FC4">
      <w:pPr>
        <w:pStyle w:val="aa"/>
      </w:pPr>
    </w:p>
    <w:p w14:paraId="51F49867" w14:textId="77777777" w:rsidR="00780BC9" w:rsidRPr="00E77FC4" w:rsidRDefault="006358FA" w:rsidP="00E77FC4">
      <w:pPr>
        <w:pStyle w:val="aa"/>
        <w:rPr>
          <w:b/>
          <w:bCs/>
        </w:rPr>
      </w:pPr>
      <w:r w:rsidRPr="00E77FC4">
        <w:rPr>
          <w:b/>
          <w:bCs/>
        </w:rPr>
        <w:t xml:space="preserve">12 </w:t>
      </w:r>
      <w:r w:rsidR="00780BC9" w:rsidRPr="00E77FC4">
        <w:rPr>
          <w:b/>
          <w:bCs/>
        </w:rPr>
        <w:t>Установка стрелы</w:t>
      </w:r>
    </w:p>
    <w:p w14:paraId="2F87829B" w14:textId="77777777" w:rsidR="00780BC9" w:rsidRPr="00E77FC4" w:rsidRDefault="00780BC9" w:rsidP="00E77FC4">
      <w:pPr>
        <w:pStyle w:val="aa"/>
      </w:pPr>
      <w:r w:rsidRPr="00E77FC4">
        <w:t xml:space="preserve">Перед установкой выполните сборку стрелы (см. Рисунок </w:t>
      </w:r>
      <w:r w:rsidR="00232F49" w:rsidRPr="00E77FC4">
        <w:t>4</w:t>
      </w:r>
      <w:r w:rsidRPr="00E77FC4">
        <w:t>):</w:t>
      </w:r>
    </w:p>
    <w:p w14:paraId="7CAA5051" w14:textId="77777777" w:rsidR="00780BC9" w:rsidRPr="00E77FC4" w:rsidRDefault="00780BC9" w:rsidP="00E77FC4">
      <w:pPr>
        <w:pStyle w:val="aa"/>
      </w:pPr>
      <w:r w:rsidRPr="00E77FC4">
        <w:t xml:space="preserve">● На расстоянии 1 м от края стрелы предусмотрены площадки для установки концевых выключателей; закрепите их двумя винтами М8×16 с моментом затяжки 20–25 </w:t>
      </w:r>
      <w:proofErr w:type="spellStart"/>
      <w:r w:rsidRPr="00E77FC4">
        <w:t>Н·м</w:t>
      </w:r>
      <w:proofErr w:type="spellEnd"/>
      <w:r w:rsidRPr="00E77FC4">
        <w:t>. Концевые выключатели и иное электрооборудование в комплект поставки не входят.</w:t>
      </w:r>
    </w:p>
    <w:p w14:paraId="2CD835BA" w14:textId="77777777" w:rsidR="00232F49" w:rsidRPr="00E77FC4" w:rsidRDefault="00232F49" w:rsidP="00E77FC4">
      <w:pPr>
        <w:pStyle w:val="aa"/>
      </w:pPr>
    </w:p>
    <w:p w14:paraId="7D91F59C" w14:textId="3C63489B" w:rsidR="00E03266" w:rsidRPr="00E77FC4" w:rsidRDefault="00232F49" w:rsidP="00E77FC4">
      <w:pPr>
        <w:pStyle w:val="aa"/>
      </w:pPr>
      <w:r w:rsidRPr="00E77FC4">
        <w:lastRenderedPageBreak/>
        <w:t xml:space="preserve">                          </w:t>
      </w:r>
      <w:r w:rsidR="00E77FC4" w:rsidRPr="00E77FC4">
        <w:t xml:space="preserve">        </w:t>
      </w:r>
      <w:r w:rsidRPr="00E77FC4">
        <w:t xml:space="preserve">              </w:t>
      </w:r>
      <w:r w:rsidRPr="00E77FC4">
        <w:rPr>
          <w:noProof/>
        </w:rPr>
        <w:drawing>
          <wp:inline distT="0" distB="0" distL="0" distR="0" wp14:anchorId="2BDB50CE" wp14:editId="17B7B0DA">
            <wp:extent cx="2352675" cy="3136900"/>
            <wp:effectExtent l="0" t="0" r="9525" b="635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шторки концевиков.pn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53371" cy="31378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886817" w14:textId="07CFF70B" w:rsidR="00232F49" w:rsidRPr="00E77FC4" w:rsidRDefault="00232F49" w:rsidP="00E77FC4">
      <w:pPr>
        <w:pStyle w:val="aa"/>
      </w:pPr>
      <w:r w:rsidRPr="00E77FC4">
        <w:t xml:space="preserve">                                                   </w:t>
      </w:r>
      <w:r w:rsidR="00E77FC4">
        <w:rPr>
          <w:lang w:val="en-US"/>
        </w:rPr>
        <w:t xml:space="preserve">            </w:t>
      </w:r>
      <w:r w:rsidRPr="00E77FC4">
        <w:t xml:space="preserve">     Рисунок 4</w:t>
      </w:r>
    </w:p>
    <w:p w14:paraId="030E3577" w14:textId="0F272EFB" w:rsidR="00E03266" w:rsidRPr="00E77FC4" w:rsidRDefault="00780BC9" w:rsidP="00E77FC4">
      <w:pPr>
        <w:pStyle w:val="aa"/>
      </w:pPr>
      <w:r w:rsidRPr="00E77FC4">
        <w:rPr>
          <w:noProof/>
        </w:rPr>
        <w:drawing>
          <wp:inline distT="0" distB="0" distL="0" distR="0" wp14:anchorId="7D084FA4" wp14:editId="42E44C7A">
            <wp:extent cx="1572895" cy="1146175"/>
            <wp:effectExtent l="0" t="0" r="8255" b="0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2895" cy="1146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E77FC4">
        <w:t>Монтаж стрелы выполняется минимум двумя монтажниками</w:t>
      </w:r>
    </w:p>
    <w:p w14:paraId="5325DA6A" w14:textId="77777777" w:rsidR="00E03266" w:rsidRPr="00E77FC4" w:rsidRDefault="00E03266" w:rsidP="00E77FC4">
      <w:pPr>
        <w:pStyle w:val="aa"/>
      </w:pPr>
    </w:p>
    <w:p w14:paraId="6E38F996" w14:textId="77777777" w:rsidR="00780BC9" w:rsidRPr="00E77FC4" w:rsidRDefault="00780BC9" w:rsidP="00E77FC4">
      <w:pPr>
        <w:pStyle w:val="aa"/>
      </w:pPr>
      <w:r w:rsidRPr="00E77FC4">
        <w:t>Последовательности установки:</w:t>
      </w:r>
    </w:p>
    <w:p w14:paraId="1ACBE19C" w14:textId="50450B8E" w:rsidR="00780BC9" w:rsidRDefault="00780BC9" w:rsidP="00E77FC4">
      <w:pPr>
        <w:pStyle w:val="aa"/>
      </w:pPr>
      <w:r w:rsidRPr="00E77FC4">
        <w:t xml:space="preserve">● Установите стрелу на роликовую опору, заведите </w:t>
      </w:r>
      <w:r w:rsidR="00151858" w:rsidRPr="00E77FC4">
        <w:t xml:space="preserve">стрелу в верхние удерживающие </w:t>
      </w:r>
      <w:r w:rsidRPr="00E77FC4">
        <w:t>ролики</w:t>
      </w:r>
      <w:r w:rsidR="00151858" w:rsidRPr="00E77FC4">
        <w:t>.</w:t>
      </w:r>
      <w:r w:rsidR="00232F49" w:rsidRPr="00E77FC4">
        <w:t xml:space="preserve"> (Рисунок </w:t>
      </w:r>
      <w:proofErr w:type="gramStart"/>
      <w:r w:rsidR="00232F49" w:rsidRPr="00E77FC4">
        <w:t>5 )</w:t>
      </w:r>
      <w:proofErr w:type="gramEnd"/>
    </w:p>
    <w:p w14:paraId="03D92706" w14:textId="77777777" w:rsidR="00E77FC4" w:rsidRPr="00E77FC4" w:rsidRDefault="00E77FC4" w:rsidP="00E77FC4">
      <w:pPr>
        <w:pStyle w:val="aa"/>
      </w:pPr>
    </w:p>
    <w:p w14:paraId="1A9AE9BA" w14:textId="3DE839DB" w:rsidR="00232F49" w:rsidRPr="00E77FC4" w:rsidRDefault="00213940" w:rsidP="00E77FC4">
      <w:pPr>
        <w:pStyle w:val="aa"/>
      </w:pPr>
      <w:r w:rsidRPr="00E77FC4">
        <w:t xml:space="preserve">                   </w:t>
      </w:r>
      <w:r w:rsidR="00E77FC4">
        <w:rPr>
          <w:lang w:val="en-US"/>
        </w:rPr>
        <w:t xml:space="preserve">                </w:t>
      </w:r>
      <w:r w:rsidRPr="00E77FC4">
        <w:t xml:space="preserve">            </w:t>
      </w:r>
      <w:r w:rsidR="00232F49" w:rsidRPr="00E77FC4">
        <w:rPr>
          <w:noProof/>
        </w:rPr>
        <w:drawing>
          <wp:inline distT="0" distB="0" distL="0" distR="0" wp14:anchorId="4B56AE93" wp14:editId="57741777">
            <wp:extent cx="2418398" cy="3224530"/>
            <wp:effectExtent l="0" t="0" r="127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нижние.png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27264" cy="32363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05460F" w14:textId="5849BF5D" w:rsidR="00213940" w:rsidRPr="00E77FC4" w:rsidRDefault="00213940" w:rsidP="00E77FC4">
      <w:pPr>
        <w:pStyle w:val="aa"/>
      </w:pPr>
      <w:r w:rsidRPr="00E77FC4">
        <w:t xml:space="preserve">                                                      </w:t>
      </w:r>
      <w:r w:rsidR="00E77FC4">
        <w:rPr>
          <w:lang w:val="en-US"/>
        </w:rPr>
        <w:t xml:space="preserve">   </w:t>
      </w:r>
      <w:r w:rsidRPr="00E77FC4">
        <w:t xml:space="preserve">  </w:t>
      </w:r>
      <w:r w:rsidR="00E77FC4">
        <w:rPr>
          <w:lang w:val="en-US"/>
        </w:rPr>
        <w:t xml:space="preserve">       </w:t>
      </w:r>
      <w:r w:rsidRPr="00E77FC4">
        <w:t xml:space="preserve"> Рисунок 5</w:t>
      </w:r>
    </w:p>
    <w:p w14:paraId="195D7DDA" w14:textId="77777777" w:rsidR="00780BC9" w:rsidRPr="00E77FC4" w:rsidRDefault="00780BC9" w:rsidP="00E77FC4">
      <w:pPr>
        <w:pStyle w:val="aa"/>
      </w:pPr>
      <w:r w:rsidRPr="00E77FC4">
        <w:t xml:space="preserve">● Плавно продвигайте стрелу до </w:t>
      </w:r>
      <w:r w:rsidR="00151858" w:rsidRPr="00E77FC4">
        <w:t>следующих роликов</w:t>
      </w:r>
      <w:r w:rsidRPr="00E77FC4">
        <w:t>.</w:t>
      </w:r>
    </w:p>
    <w:p w14:paraId="32B1C3DA" w14:textId="77777777" w:rsidR="00E03266" w:rsidRPr="00E77FC4" w:rsidRDefault="00780BC9" w:rsidP="00E77FC4">
      <w:pPr>
        <w:pStyle w:val="aa"/>
      </w:pPr>
      <w:r w:rsidRPr="00E77FC4">
        <w:t>● Установите стрелу на вторую роликовую опору.</w:t>
      </w:r>
    </w:p>
    <w:p w14:paraId="68B349C0" w14:textId="77777777" w:rsidR="00780BC9" w:rsidRPr="00E77FC4" w:rsidRDefault="00780BC9" w:rsidP="00E77FC4">
      <w:pPr>
        <w:pStyle w:val="aa"/>
      </w:pPr>
      <w:r w:rsidRPr="00E77FC4">
        <w:t xml:space="preserve">После установки стрелы выполните регулировку </w:t>
      </w:r>
      <w:proofErr w:type="gramStart"/>
      <w:r w:rsidRPr="00E77FC4">
        <w:t xml:space="preserve">верхних </w:t>
      </w:r>
      <w:r w:rsidR="00151858" w:rsidRPr="00E77FC4">
        <w:t xml:space="preserve"> и</w:t>
      </w:r>
      <w:proofErr w:type="gramEnd"/>
      <w:r w:rsidR="00151858" w:rsidRPr="00E77FC4">
        <w:t xml:space="preserve"> нижних (опорных) </w:t>
      </w:r>
      <w:r w:rsidRPr="00E77FC4">
        <w:t>роликовых</w:t>
      </w:r>
    </w:p>
    <w:p w14:paraId="4121367F" w14:textId="77777777" w:rsidR="00213940" w:rsidRPr="00E77FC4" w:rsidRDefault="00151858" w:rsidP="00E77FC4">
      <w:pPr>
        <w:pStyle w:val="aa"/>
      </w:pPr>
      <w:r w:rsidRPr="00E77FC4">
        <w:t>направляющих так чтобы стрела выровнялась по горизонтали, затяните гайки. Рисунок 6.</w:t>
      </w:r>
    </w:p>
    <w:p w14:paraId="3234879F" w14:textId="77777777" w:rsidR="00150A4A" w:rsidRPr="00E77FC4" w:rsidRDefault="00150A4A" w:rsidP="00E77FC4">
      <w:pPr>
        <w:pStyle w:val="aa"/>
      </w:pPr>
    </w:p>
    <w:p w14:paraId="24439E4E" w14:textId="77777777" w:rsidR="00213940" w:rsidRPr="00E77FC4" w:rsidRDefault="00213940" w:rsidP="00E77FC4">
      <w:pPr>
        <w:pStyle w:val="aa"/>
      </w:pPr>
      <w:r w:rsidRPr="00E77FC4">
        <w:lastRenderedPageBreak/>
        <w:t xml:space="preserve">                              </w:t>
      </w:r>
      <w:r w:rsidRPr="00E77FC4">
        <w:rPr>
          <w:noProof/>
        </w:rPr>
        <w:drawing>
          <wp:inline distT="0" distB="0" distL="0" distR="0" wp14:anchorId="1BB516CF" wp14:editId="0D38D03B">
            <wp:extent cx="2981325" cy="3945036"/>
            <wp:effectExtent l="0" t="0" r="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ролики.png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92524" cy="39598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F0C17" w:rsidRPr="00E77FC4">
        <w:t xml:space="preserve"> </w:t>
      </w:r>
    </w:p>
    <w:p w14:paraId="511CCB03" w14:textId="77777777" w:rsidR="00213940" w:rsidRPr="00E77FC4" w:rsidRDefault="00213940" w:rsidP="00E77FC4">
      <w:pPr>
        <w:pStyle w:val="aa"/>
      </w:pPr>
      <w:r w:rsidRPr="00E77FC4">
        <w:t xml:space="preserve">                                                           Рисунок 6 </w:t>
      </w:r>
    </w:p>
    <w:p w14:paraId="58A5002A" w14:textId="77777777" w:rsidR="00780BC9" w:rsidRPr="00E77FC4" w:rsidRDefault="007F0C17" w:rsidP="00E77FC4">
      <w:pPr>
        <w:pStyle w:val="aa"/>
      </w:pPr>
      <w:r w:rsidRPr="00E77FC4">
        <w:t>Если используете привод проверьте зазор между звездочкой привода и стрелой</w:t>
      </w:r>
      <w:r w:rsidR="00150A4A" w:rsidRPr="00E77FC4">
        <w:t xml:space="preserve">, рекомендуем 2-3 мм </w:t>
      </w:r>
      <w:r w:rsidRPr="00E77FC4">
        <w:t>(стрела не должна давить на вал привода)</w:t>
      </w:r>
    </w:p>
    <w:p w14:paraId="4D042F70" w14:textId="77777777" w:rsidR="00780BC9" w:rsidRPr="00E77FC4" w:rsidRDefault="00780BC9" w:rsidP="00E77FC4">
      <w:pPr>
        <w:pStyle w:val="aa"/>
      </w:pPr>
      <w:r w:rsidRPr="00E77FC4">
        <w:t>При использовании ст</w:t>
      </w:r>
      <w:r w:rsidR="007F0C17" w:rsidRPr="00E77FC4">
        <w:t>ойки уловителя рекомендуется использовать ролик на краю стрелы.</w:t>
      </w:r>
    </w:p>
    <w:p w14:paraId="349CAFE8" w14:textId="77777777" w:rsidR="00780BC9" w:rsidRPr="00E77FC4" w:rsidRDefault="00780BC9" w:rsidP="00E77FC4">
      <w:pPr>
        <w:pStyle w:val="aa"/>
      </w:pPr>
    </w:p>
    <w:p w14:paraId="7A153769" w14:textId="77777777" w:rsidR="00780BC9" w:rsidRPr="00E77FC4" w:rsidRDefault="007F0C17" w:rsidP="00E77FC4">
      <w:pPr>
        <w:pStyle w:val="aa"/>
        <w:rPr>
          <w:b/>
          <w:bCs/>
        </w:rPr>
      </w:pPr>
      <w:r w:rsidRPr="00E77FC4">
        <w:rPr>
          <w:b/>
          <w:bCs/>
        </w:rPr>
        <w:t xml:space="preserve">13 </w:t>
      </w:r>
      <w:r w:rsidR="00780BC9" w:rsidRPr="00E77FC4">
        <w:rPr>
          <w:b/>
          <w:bCs/>
        </w:rPr>
        <w:t>Установка ст</w:t>
      </w:r>
      <w:r w:rsidRPr="00E77FC4">
        <w:rPr>
          <w:b/>
          <w:bCs/>
        </w:rPr>
        <w:t>ойки уловителя</w:t>
      </w:r>
    </w:p>
    <w:p w14:paraId="1AFBB913" w14:textId="77777777" w:rsidR="00780BC9" w:rsidRPr="00E77FC4" w:rsidRDefault="00780BC9" w:rsidP="00E77FC4">
      <w:pPr>
        <w:pStyle w:val="aa"/>
      </w:pPr>
      <w:r w:rsidRPr="00E77FC4">
        <w:t xml:space="preserve">Для шлагбаумов </w:t>
      </w:r>
      <w:r w:rsidR="007F0C17" w:rsidRPr="00E77FC4">
        <w:t xml:space="preserve">ГОРОДОВОЙ ОУ </w:t>
      </w:r>
      <w:r w:rsidRPr="00E77FC4">
        <w:t>установка ст</w:t>
      </w:r>
      <w:r w:rsidR="007F0C17" w:rsidRPr="00E77FC4">
        <w:t xml:space="preserve">ойки </w:t>
      </w:r>
      <w:r w:rsidRPr="00E77FC4">
        <w:t>уловителя обязательна.</w:t>
      </w:r>
      <w:r w:rsidR="00150A4A" w:rsidRPr="00E77FC4">
        <w:t xml:space="preserve"> Рисунок 7.</w:t>
      </w:r>
    </w:p>
    <w:p w14:paraId="45F7C02E" w14:textId="77777777" w:rsidR="00150A4A" w:rsidRPr="00E77FC4" w:rsidRDefault="00F933F6" w:rsidP="00E77FC4">
      <w:pPr>
        <w:pStyle w:val="aa"/>
      </w:pPr>
      <w:r w:rsidRPr="00E77FC4">
        <w:t xml:space="preserve">                                           </w:t>
      </w:r>
      <w:r w:rsidR="00150A4A" w:rsidRPr="00E77FC4">
        <w:rPr>
          <w:noProof/>
        </w:rPr>
        <w:drawing>
          <wp:inline distT="0" distB="0" distL="0" distR="0" wp14:anchorId="5799106B" wp14:editId="2617C06D">
            <wp:extent cx="1761806" cy="2924175"/>
            <wp:effectExtent l="0" t="0" r="0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уловитель.png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76667" cy="2948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9479FB" w14:textId="77777777" w:rsidR="00150A4A" w:rsidRPr="00E77FC4" w:rsidRDefault="00F933F6" w:rsidP="00E77FC4">
      <w:pPr>
        <w:pStyle w:val="aa"/>
      </w:pPr>
      <w:r w:rsidRPr="00E77FC4">
        <w:t xml:space="preserve">                                                        </w:t>
      </w:r>
      <w:r w:rsidR="00150A4A" w:rsidRPr="00E77FC4">
        <w:t>Рисунок 7</w:t>
      </w:r>
    </w:p>
    <w:p w14:paraId="771860C8" w14:textId="77777777" w:rsidR="00780BC9" w:rsidRPr="00E77FC4" w:rsidRDefault="00780BC9" w:rsidP="00E77FC4">
      <w:pPr>
        <w:pStyle w:val="aa"/>
      </w:pPr>
      <w:r w:rsidRPr="00E77FC4">
        <w:t>Ст</w:t>
      </w:r>
      <w:r w:rsidR="007F0C17" w:rsidRPr="00E77FC4">
        <w:t xml:space="preserve">ойка </w:t>
      </w:r>
      <w:r w:rsidRPr="00E77FC4">
        <w:t>уловитель состоит из:</w:t>
      </w:r>
    </w:p>
    <w:p w14:paraId="7D45C73F" w14:textId="77777777" w:rsidR="00780BC9" w:rsidRPr="00E77FC4" w:rsidRDefault="00780BC9" w:rsidP="00E77FC4">
      <w:pPr>
        <w:pStyle w:val="aa"/>
      </w:pPr>
      <w:r w:rsidRPr="00E77FC4">
        <w:t>● неподвижной консольной стойки (для крепления к фундаменту);</w:t>
      </w:r>
    </w:p>
    <w:p w14:paraId="78F9BFFB" w14:textId="77777777" w:rsidR="00780BC9" w:rsidRPr="00E77FC4" w:rsidRDefault="00780BC9" w:rsidP="00E77FC4">
      <w:pPr>
        <w:pStyle w:val="aa"/>
      </w:pPr>
      <w:r w:rsidRPr="00E77FC4">
        <w:t>● регулируемо</w:t>
      </w:r>
      <w:r w:rsidR="00F933F6" w:rsidRPr="00E77FC4">
        <w:t>й части</w:t>
      </w:r>
      <w:r w:rsidRPr="00E77FC4">
        <w:t xml:space="preserve"> (для настройки высоты);</w:t>
      </w:r>
    </w:p>
    <w:p w14:paraId="20470961" w14:textId="77777777" w:rsidR="00780BC9" w:rsidRPr="00E77FC4" w:rsidRDefault="00780BC9" w:rsidP="00E77FC4">
      <w:pPr>
        <w:pStyle w:val="aa"/>
      </w:pPr>
      <w:r w:rsidRPr="00E77FC4">
        <w:t xml:space="preserve">● </w:t>
      </w:r>
      <w:r w:rsidR="00F933F6" w:rsidRPr="00E77FC4">
        <w:t>у</w:t>
      </w:r>
      <w:r w:rsidRPr="00E77FC4">
        <w:t>ловителя (стыковочный узел для приема ролика/роликовой опоры);</w:t>
      </w:r>
    </w:p>
    <w:p w14:paraId="603F9831" w14:textId="77777777" w:rsidR="00F933F6" w:rsidRPr="00E77FC4" w:rsidRDefault="00F933F6" w:rsidP="00E77FC4">
      <w:pPr>
        <w:pStyle w:val="aa"/>
      </w:pPr>
      <w:r w:rsidRPr="00E77FC4">
        <w:t>На неподвижной части стойки предусмотрена площадка для установки датчика движения (датчик движения в комплект поставки не входит). Рисунок 7.</w:t>
      </w:r>
    </w:p>
    <w:p w14:paraId="02BE745C" w14:textId="77777777" w:rsidR="00B82881" w:rsidRPr="00E77FC4" w:rsidRDefault="00B82881" w:rsidP="00E77FC4">
      <w:pPr>
        <w:pStyle w:val="aa"/>
      </w:pPr>
      <w:r w:rsidRPr="00E77FC4">
        <w:t>Сто</w:t>
      </w:r>
      <w:r w:rsidR="007F0C17" w:rsidRPr="00E77FC4">
        <w:t xml:space="preserve">йка </w:t>
      </w:r>
      <w:r w:rsidRPr="00E77FC4">
        <w:t>уловитель устанавливается на бетонное основание толщиной не менее</w:t>
      </w:r>
      <w:r w:rsidR="00F933F6" w:rsidRPr="00E77FC4">
        <w:t xml:space="preserve"> </w:t>
      </w:r>
      <w:r w:rsidRPr="00E77FC4">
        <w:t xml:space="preserve">200 мм. При отсутствии </w:t>
      </w:r>
      <w:r w:rsidRPr="00E77FC4">
        <w:lastRenderedPageBreak/>
        <w:t>подходящего основания выполните заливку</w:t>
      </w:r>
      <w:r w:rsidR="00F933F6" w:rsidRPr="00E77FC4">
        <w:t xml:space="preserve"> ф</w:t>
      </w:r>
      <w:r w:rsidRPr="00E77FC4">
        <w:t>ундамента</w:t>
      </w:r>
      <w:r w:rsidR="007F0C17" w:rsidRPr="00E77FC4">
        <w:t>,</w:t>
      </w:r>
      <w:r w:rsidRPr="00E77FC4">
        <w:t xml:space="preserve"> бетон — не ниже М400.</w:t>
      </w:r>
      <w:r w:rsidR="00F933F6" w:rsidRPr="00E77FC4">
        <w:t xml:space="preserve"> </w:t>
      </w:r>
      <w:r w:rsidRPr="00E77FC4">
        <w:t>Выполните разметку отверстий основания стойки, просверлите два отверстия</w:t>
      </w:r>
    </w:p>
    <w:p w14:paraId="5F8297C1" w14:textId="77777777" w:rsidR="00B82881" w:rsidRPr="00E77FC4" w:rsidRDefault="00B82881" w:rsidP="00E77FC4">
      <w:pPr>
        <w:pStyle w:val="aa"/>
      </w:pPr>
      <w:r w:rsidRPr="00E77FC4">
        <w:t xml:space="preserve">Ø16 мм и установите анкерные болты М16×100. Ось стойки уловителя должна совпадать с осью движения стрелы. Установите стойку на фундамент, совместите отверстия и закрепите анкерами. Рекомендуемый момент затяжки анкерных болтов М16×100 — 60–70 </w:t>
      </w:r>
      <w:proofErr w:type="spellStart"/>
      <w:r w:rsidRPr="00E77FC4">
        <w:t>Н·м</w:t>
      </w:r>
      <w:proofErr w:type="spellEnd"/>
      <w:r w:rsidRPr="00E77FC4">
        <w:t>.</w:t>
      </w:r>
    </w:p>
    <w:p w14:paraId="3004B902" w14:textId="77777777" w:rsidR="00B82881" w:rsidRPr="00E77FC4" w:rsidRDefault="00B82881" w:rsidP="00E77FC4">
      <w:pPr>
        <w:pStyle w:val="aa"/>
      </w:pPr>
    </w:p>
    <w:p w14:paraId="403A4FCD" w14:textId="77777777" w:rsidR="00B82881" w:rsidRPr="00E77FC4" w:rsidRDefault="007F0C17" w:rsidP="00E77FC4">
      <w:pPr>
        <w:pStyle w:val="aa"/>
        <w:rPr>
          <w:b/>
          <w:bCs/>
        </w:rPr>
      </w:pPr>
      <w:r w:rsidRPr="00E77FC4">
        <w:rPr>
          <w:b/>
          <w:bCs/>
        </w:rPr>
        <w:t xml:space="preserve">14 </w:t>
      </w:r>
      <w:r w:rsidR="00B82881" w:rsidRPr="00E77FC4">
        <w:rPr>
          <w:b/>
          <w:bCs/>
        </w:rPr>
        <w:t>Ввод в эксплуатацию</w:t>
      </w:r>
    </w:p>
    <w:p w14:paraId="18144FA8" w14:textId="77777777" w:rsidR="00B82881" w:rsidRPr="00E77FC4" w:rsidRDefault="00B82881" w:rsidP="00E77FC4">
      <w:pPr>
        <w:pStyle w:val="aa"/>
      </w:pPr>
      <w:r w:rsidRPr="00E77FC4">
        <w:t>Перед вводом шлагбаума в эксплуатацию убедитесь в завершенности</w:t>
      </w:r>
      <w:r w:rsidR="00F933F6" w:rsidRPr="00E77FC4">
        <w:t xml:space="preserve"> </w:t>
      </w:r>
      <w:r w:rsidRPr="00E77FC4">
        <w:t>механического монтажа и выполните следующие действия:</w:t>
      </w:r>
    </w:p>
    <w:p w14:paraId="5E408DE3" w14:textId="77777777" w:rsidR="00B82881" w:rsidRPr="00E77FC4" w:rsidRDefault="00B82881" w:rsidP="00E77FC4">
      <w:pPr>
        <w:pStyle w:val="aa"/>
      </w:pPr>
      <w:r w:rsidRPr="00E77FC4">
        <w:t xml:space="preserve">1. Установите и закрепите снятые ранее панели </w:t>
      </w:r>
      <w:r w:rsidR="007F0C17" w:rsidRPr="00E77FC4">
        <w:t>защиты роликов</w:t>
      </w:r>
      <w:r w:rsidRPr="00E77FC4">
        <w:t>.</w:t>
      </w:r>
    </w:p>
    <w:p w14:paraId="6D901D98" w14:textId="77777777" w:rsidR="00B82881" w:rsidRPr="00E77FC4" w:rsidRDefault="00B82881" w:rsidP="00E77FC4">
      <w:pPr>
        <w:pStyle w:val="aa"/>
      </w:pPr>
      <w:r w:rsidRPr="00E77FC4">
        <w:t>2. Проверьте целостность всех креплений (</w:t>
      </w:r>
      <w:r w:rsidR="00585A8E" w:rsidRPr="00E77FC4">
        <w:t>основной стойки</w:t>
      </w:r>
      <w:r w:rsidRPr="00E77FC4">
        <w:t>, роликовые опоры, сто</w:t>
      </w:r>
      <w:r w:rsidR="00585A8E" w:rsidRPr="00E77FC4">
        <w:t xml:space="preserve">йки </w:t>
      </w:r>
      <w:r w:rsidRPr="00E77FC4">
        <w:t>уловитель).</w:t>
      </w:r>
    </w:p>
    <w:p w14:paraId="4CCC5225" w14:textId="77777777" w:rsidR="00B82881" w:rsidRPr="00E77FC4" w:rsidRDefault="00B82881" w:rsidP="00E77FC4">
      <w:pPr>
        <w:pStyle w:val="aa"/>
      </w:pPr>
      <w:r w:rsidRPr="00E77FC4">
        <w:t xml:space="preserve">3. </w:t>
      </w:r>
      <w:r w:rsidR="00585A8E" w:rsidRPr="00E77FC4">
        <w:t xml:space="preserve">Проверьте </w:t>
      </w:r>
      <w:r w:rsidRPr="00E77FC4">
        <w:t xml:space="preserve">горизонтальность </w:t>
      </w:r>
      <w:r w:rsidR="00585A8E" w:rsidRPr="00E77FC4">
        <w:t>стрелы</w:t>
      </w:r>
      <w:r w:rsidRPr="00E77FC4">
        <w:t xml:space="preserve"> с помощью</w:t>
      </w:r>
      <w:r w:rsidR="00585A8E" w:rsidRPr="00E77FC4">
        <w:t xml:space="preserve"> </w:t>
      </w:r>
      <w:r w:rsidRPr="00E77FC4">
        <w:t>строительного уровня (отклонение не более 2 мм на 1 м).</w:t>
      </w:r>
    </w:p>
    <w:p w14:paraId="55782E15" w14:textId="77777777" w:rsidR="00B82881" w:rsidRPr="00E77FC4" w:rsidRDefault="00B82881" w:rsidP="00E77FC4">
      <w:pPr>
        <w:pStyle w:val="aa"/>
      </w:pPr>
      <w:r w:rsidRPr="00E77FC4">
        <w:t>4. Выполните ручную проверку хода стрелы (при разблокированном</w:t>
      </w:r>
      <w:r w:rsidR="00585A8E" w:rsidRPr="00E77FC4">
        <w:t xml:space="preserve"> </w:t>
      </w:r>
      <w:r w:rsidRPr="00E77FC4">
        <w:t>приводе или без него):</w:t>
      </w:r>
    </w:p>
    <w:p w14:paraId="7E8CB0E5" w14:textId="77777777" w:rsidR="00B82881" w:rsidRPr="00E77FC4" w:rsidRDefault="00B82881" w:rsidP="00E77FC4">
      <w:pPr>
        <w:pStyle w:val="aa"/>
      </w:pPr>
      <w:r w:rsidRPr="00E77FC4">
        <w:t>● стрела должна перемещаться плавно по всей длине без заеданий,</w:t>
      </w:r>
      <w:r w:rsidR="00585A8E" w:rsidRPr="00E77FC4">
        <w:t xml:space="preserve"> </w:t>
      </w:r>
      <w:r w:rsidRPr="00E77FC4">
        <w:t>рывков и трения;</w:t>
      </w:r>
    </w:p>
    <w:p w14:paraId="766B3627" w14:textId="77777777" w:rsidR="00B82881" w:rsidRPr="00E77FC4" w:rsidRDefault="00B82881" w:rsidP="00E77FC4">
      <w:pPr>
        <w:pStyle w:val="aa"/>
      </w:pPr>
      <w:r w:rsidRPr="00E77FC4">
        <w:t>● верхние роликовые направляющие должны плотно прилегать к</w:t>
      </w:r>
      <w:r w:rsidR="00585A8E" w:rsidRPr="00E77FC4">
        <w:t xml:space="preserve"> </w:t>
      </w:r>
      <w:r w:rsidRPr="00E77FC4">
        <w:t>профилю стрелы (зазор отсутствует);</w:t>
      </w:r>
      <w:r w:rsidR="00F933F6" w:rsidRPr="00E77FC4">
        <w:t xml:space="preserve"> Рисунок 6</w:t>
      </w:r>
    </w:p>
    <w:p w14:paraId="0A0964D7" w14:textId="77777777" w:rsidR="00B82881" w:rsidRPr="00E77FC4" w:rsidRDefault="00B82881" w:rsidP="00E77FC4">
      <w:pPr>
        <w:pStyle w:val="aa"/>
      </w:pPr>
      <w:r w:rsidRPr="00E77FC4">
        <w:t>● при наличии сто</w:t>
      </w:r>
      <w:r w:rsidR="00585A8E" w:rsidRPr="00E77FC4">
        <w:t xml:space="preserve">йки </w:t>
      </w:r>
      <w:proofErr w:type="gramStart"/>
      <w:r w:rsidRPr="00E77FC4">
        <w:t>уловителя  —</w:t>
      </w:r>
      <w:proofErr w:type="gramEnd"/>
      <w:r w:rsidRPr="00E77FC4">
        <w:t xml:space="preserve"> опорный ролик</w:t>
      </w:r>
      <w:r w:rsidR="00585A8E" w:rsidRPr="00E77FC4">
        <w:t xml:space="preserve"> стрелы</w:t>
      </w:r>
      <w:r w:rsidRPr="00E77FC4">
        <w:t xml:space="preserve"> </w:t>
      </w:r>
      <w:r w:rsidR="00585A8E" w:rsidRPr="00E77FC4">
        <w:t xml:space="preserve">(при наличии) </w:t>
      </w:r>
      <w:r w:rsidRPr="00E77FC4">
        <w:t>должен</w:t>
      </w:r>
    </w:p>
    <w:p w14:paraId="256E4A86" w14:textId="77777777" w:rsidR="00B82881" w:rsidRPr="00E77FC4" w:rsidRDefault="00B82881" w:rsidP="00E77FC4">
      <w:pPr>
        <w:pStyle w:val="aa"/>
      </w:pPr>
      <w:r w:rsidRPr="00E77FC4">
        <w:t>полностью и свободно входить в ловитель с зазором ~10 мм до дна.</w:t>
      </w:r>
    </w:p>
    <w:p w14:paraId="132DB5EC" w14:textId="77777777" w:rsidR="00B82881" w:rsidRPr="00E77FC4" w:rsidRDefault="00B82881" w:rsidP="00E77FC4">
      <w:pPr>
        <w:pStyle w:val="aa"/>
      </w:pPr>
      <w:r w:rsidRPr="00E77FC4">
        <w:t>5. Убедитесь, что зона движения стрелы свободна от препятствий.</w:t>
      </w:r>
      <w:r w:rsidR="00585A8E" w:rsidRPr="00E77FC4">
        <w:t xml:space="preserve"> </w:t>
      </w:r>
      <w:r w:rsidRPr="00E77FC4">
        <w:t>Перед передачей изделия рекомендуется выполнить проверку по чек-листу</w:t>
      </w:r>
    </w:p>
    <w:p w14:paraId="5BA8DDE6" w14:textId="77777777" w:rsidR="00E03266" w:rsidRPr="00E77FC4" w:rsidRDefault="00B82881" w:rsidP="00E77FC4">
      <w:pPr>
        <w:pStyle w:val="aa"/>
      </w:pPr>
      <w:r w:rsidRPr="00E77FC4">
        <w:t>(Приложение 1).</w:t>
      </w:r>
    </w:p>
    <w:p w14:paraId="78559F1C" w14:textId="77777777" w:rsidR="00B82881" w:rsidRPr="00E77FC4" w:rsidRDefault="00B82881" w:rsidP="00E77FC4">
      <w:pPr>
        <w:pStyle w:val="aa"/>
      </w:pPr>
    </w:p>
    <w:p w14:paraId="07C5FE38" w14:textId="77777777" w:rsidR="00B82881" w:rsidRPr="00E77FC4" w:rsidRDefault="00585A8E" w:rsidP="00E77FC4">
      <w:pPr>
        <w:pStyle w:val="aa"/>
        <w:rPr>
          <w:b/>
          <w:bCs/>
        </w:rPr>
      </w:pPr>
      <w:r w:rsidRPr="00E77FC4">
        <w:rPr>
          <w:b/>
          <w:bCs/>
        </w:rPr>
        <w:t xml:space="preserve">15 </w:t>
      </w:r>
      <w:r w:rsidR="00B82881" w:rsidRPr="00E77FC4">
        <w:rPr>
          <w:b/>
          <w:bCs/>
        </w:rPr>
        <w:t>Хранение и транспортирование</w:t>
      </w:r>
    </w:p>
    <w:p w14:paraId="51B6665C" w14:textId="77777777" w:rsidR="00B82881" w:rsidRPr="00E77FC4" w:rsidRDefault="00B82881" w:rsidP="00E77FC4">
      <w:pPr>
        <w:pStyle w:val="aa"/>
      </w:pPr>
      <w:r w:rsidRPr="00E77FC4">
        <w:t>Изделия в упаковке изготовителя транспортируют транспортом любого вида на любое расстояние в условиях, установленных ГОСТ 15150-69 (упаковка — по ГОСТ 2991-2010), по правилам перевозок грузов, действующих на транспорте данного вида. Транспортирование изделий следует осуществлять в крытых транспортных средствах при температуре -45°С до +50°С.</w:t>
      </w:r>
    </w:p>
    <w:p w14:paraId="5D81C437" w14:textId="77777777" w:rsidR="00B82881" w:rsidRPr="00E77FC4" w:rsidRDefault="00B82881" w:rsidP="00E77FC4">
      <w:pPr>
        <w:pStyle w:val="aa"/>
      </w:pPr>
      <w:r w:rsidRPr="00E77FC4">
        <w:t>При транспортировании в холодное время года, перед началом сборки и</w:t>
      </w:r>
      <w:r w:rsidR="00585A8E" w:rsidRPr="00E77FC4">
        <w:t xml:space="preserve"> </w:t>
      </w:r>
      <w:r w:rsidRPr="00E77FC4">
        <w:t>эксплуатации</w:t>
      </w:r>
    </w:p>
    <w:p w14:paraId="5651684B" w14:textId="77777777" w:rsidR="00B82881" w:rsidRPr="00E77FC4" w:rsidRDefault="00B82881" w:rsidP="00E77FC4">
      <w:pPr>
        <w:pStyle w:val="aa"/>
      </w:pPr>
      <w:r w:rsidRPr="00E77FC4">
        <w:t>выдержать изделие при температуре окружающего воздуха не ниже +15 °С не менее 3 часов. Изделие хранить в упаковке изготовителя в условиях хранения Ж2 по ГОСТ 15150-69: температура от -45°С до +50°С; относительная влажность до 80%; в помещениях, защищенных от атмосферных осадков и прямого солнечного излучения.</w:t>
      </w:r>
    </w:p>
    <w:p w14:paraId="0C1AD7D2" w14:textId="77777777" w:rsidR="00585A8E" w:rsidRPr="00E77FC4" w:rsidRDefault="00585A8E" w:rsidP="00E77FC4">
      <w:pPr>
        <w:pStyle w:val="aa"/>
      </w:pPr>
    </w:p>
    <w:p w14:paraId="7CD64D35" w14:textId="77777777" w:rsidR="005B318E" w:rsidRPr="00E77FC4" w:rsidRDefault="00116C60" w:rsidP="00E77FC4">
      <w:pPr>
        <w:pStyle w:val="aa"/>
      </w:pPr>
      <w:r w:rsidRPr="00E77FC4">
        <w:rPr>
          <w:b/>
        </w:rPr>
        <w:t>16 Техническое обслуживание</w:t>
      </w:r>
    </w:p>
    <w:p w14:paraId="445CD3C1" w14:textId="77777777" w:rsidR="005B318E" w:rsidRPr="00E77FC4" w:rsidRDefault="00116C60" w:rsidP="00E77FC4">
      <w:pPr>
        <w:pStyle w:val="aa"/>
      </w:pPr>
      <w:r w:rsidRPr="00E77FC4">
        <w:t xml:space="preserve">Техническое обслуживание изделия должно выполняться регулярно, в следующем </w:t>
      </w:r>
      <w:r w:rsidRPr="00E77FC4">
        <w:t>объёме:</w:t>
      </w:r>
    </w:p>
    <w:p w14:paraId="3834635D" w14:textId="77777777" w:rsidR="005B318E" w:rsidRPr="00E77FC4" w:rsidRDefault="00116C60" w:rsidP="00E77FC4">
      <w:pPr>
        <w:pStyle w:val="aa"/>
      </w:pPr>
      <w:r w:rsidRPr="00E77FC4">
        <w:t>1. Проверка затяжки крепежа — ежемесячно в первые 3 месяца эксплуатации и далее не реже одного раза в 6 месяцев: анкерных болтов тумбы и стойки уловителя, креплений роликовых опор, защитных кожухов. Рекомендуемые моменты затяжки: анкерные болты М16</w:t>
      </w:r>
      <w:r w:rsidRPr="00E77FC4">
        <w:t xml:space="preserve"> — 60–70 </w:t>
      </w:r>
      <w:proofErr w:type="spellStart"/>
      <w:r w:rsidRPr="00E77FC4">
        <w:t>Н·м</w:t>
      </w:r>
      <w:proofErr w:type="spellEnd"/>
      <w:r w:rsidRPr="00E77FC4">
        <w:t xml:space="preserve">; винты М8 — 20–25 </w:t>
      </w:r>
      <w:proofErr w:type="spellStart"/>
      <w:r w:rsidRPr="00E77FC4">
        <w:t>Н·м</w:t>
      </w:r>
      <w:proofErr w:type="spellEnd"/>
      <w:r w:rsidRPr="00E77FC4">
        <w:t>.</w:t>
      </w:r>
    </w:p>
    <w:p w14:paraId="4CD4AEDE" w14:textId="77777777" w:rsidR="005B318E" w:rsidRPr="00E77FC4" w:rsidRDefault="00116C60" w:rsidP="00E77FC4">
      <w:pPr>
        <w:pStyle w:val="aa"/>
      </w:pPr>
      <w:r w:rsidRPr="00E77FC4">
        <w:t>2. Осмотр роликов и роликовых направляющих — не реже одного раза в 6 месяцев: контроль отсутствия износа, деформаций и заеданий; при выявлении люфта выполните регулировку верхних и нижних роликовых направляющих в соответ</w:t>
      </w:r>
      <w:r w:rsidRPr="00E77FC4">
        <w:t>ствии с разделом 12.</w:t>
      </w:r>
    </w:p>
    <w:p w14:paraId="16454A73" w14:textId="77777777" w:rsidR="005B318E" w:rsidRPr="00E77FC4" w:rsidRDefault="00116C60" w:rsidP="00E77FC4">
      <w:pPr>
        <w:pStyle w:val="aa"/>
      </w:pPr>
      <w:r w:rsidRPr="00E77FC4">
        <w:t>3. Очистка зон роликовых направляющих и уловителя от пыли, грязи и посторонних предметов — не реже одного раза в 6 месяцев; не допускайте скопления снега и льда в подвижных узлах.</w:t>
      </w:r>
    </w:p>
    <w:p w14:paraId="7B45E269" w14:textId="77777777" w:rsidR="005B318E" w:rsidRPr="00E77FC4" w:rsidRDefault="00116C60" w:rsidP="00E77FC4">
      <w:pPr>
        <w:pStyle w:val="aa"/>
      </w:pPr>
      <w:r w:rsidRPr="00E77FC4">
        <w:t xml:space="preserve">4. При выявлении повреждений несущих элементов (тумбы, </w:t>
      </w:r>
      <w:r w:rsidRPr="00E77FC4">
        <w:t>стрелы, профиля, стойки уловителя) приостановите эксплуатацию изделия и обратитесь к изготовителю или в сервисную организацию.</w:t>
      </w:r>
    </w:p>
    <w:p w14:paraId="430BBEAB" w14:textId="203F2728" w:rsidR="005B318E" w:rsidRDefault="00116C60" w:rsidP="00E77FC4">
      <w:pPr>
        <w:pStyle w:val="aa"/>
      </w:pPr>
      <w:r w:rsidRPr="00E77FC4">
        <w:t>Невыполнение требований по техническому обслуживанию является основанием для отказа в гарантийных обязательствах</w:t>
      </w:r>
      <w:r w:rsidRPr="00E77FC4">
        <w:t xml:space="preserve"> </w:t>
      </w:r>
      <w:r w:rsidRPr="00E77FC4">
        <w:t>(</w:t>
      </w:r>
      <w:r w:rsidRPr="00E77FC4">
        <w:t>р</w:t>
      </w:r>
      <w:r w:rsidRPr="00E77FC4">
        <w:t>а</w:t>
      </w:r>
      <w:r w:rsidRPr="00E77FC4">
        <w:t>з</w:t>
      </w:r>
      <w:r w:rsidRPr="00E77FC4">
        <w:t>д</w:t>
      </w:r>
      <w:r w:rsidRPr="00E77FC4">
        <w:t>е</w:t>
      </w:r>
      <w:r w:rsidRPr="00E77FC4">
        <w:t>л</w:t>
      </w:r>
      <w:r w:rsidRPr="00E77FC4">
        <w:t xml:space="preserve"> </w:t>
      </w:r>
      <w:r w:rsidRPr="00E77FC4">
        <w:t>1</w:t>
      </w:r>
      <w:r w:rsidRPr="00E77FC4">
        <w:t>9</w:t>
      </w:r>
      <w:r w:rsidRPr="00E77FC4">
        <w:t>)</w:t>
      </w:r>
      <w:r w:rsidRPr="00E77FC4">
        <w:t>.</w:t>
      </w:r>
    </w:p>
    <w:p w14:paraId="31CDF13D" w14:textId="77777777" w:rsidR="00E77FC4" w:rsidRPr="00E77FC4" w:rsidRDefault="00E77FC4" w:rsidP="00E77FC4">
      <w:pPr>
        <w:pStyle w:val="aa"/>
      </w:pPr>
    </w:p>
    <w:p w14:paraId="349E8EF2" w14:textId="77777777" w:rsidR="005B318E" w:rsidRPr="00E77FC4" w:rsidRDefault="00116C60" w:rsidP="00E77FC4">
      <w:pPr>
        <w:pStyle w:val="aa"/>
      </w:pPr>
      <w:r w:rsidRPr="00E77FC4">
        <w:rPr>
          <w:b/>
        </w:rPr>
        <w:t>17 Действия при неисправностях и нештатных ситуациях</w:t>
      </w:r>
    </w:p>
    <w:p w14:paraId="41DEB82D" w14:textId="77777777" w:rsidR="005B318E" w:rsidRPr="00E77FC4" w:rsidRDefault="00116C60" w:rsidP="00E77FC4">
      <w:pPr>
        <w:pStyle w:val="aa"/>
      </w:pPr>
      <w:r w:rsidRPr="00E77FC4">
        <w:t>При возникновении неисправности или нештатной ситуации действуйте в следующем порядке:</w:t>
      </w:r>
    </w:p>
    <w:p w14:paraId="184C5D28" w14:textId="77777777" w:rsidR="005B318E" w:rsidRPr="00E77FC4" w:rsidRDefault="00116C60" w:rsidP="00E77FC4">
      <w:pPr>
        <w:pStyle w:val="aa"/>
      </w:pPr>
      <w:r w:rsidRPr="00E77FC4">
        <w:t>1. Приостановите использование изделия; при наличии привода обесточьте шлагбаум в соответствии с документацией на пр</w:t>
      </w:r>
      <w:r w:rsidRPr="00E77FC4">
        <w:t>ивод.</w:t>
      </w:r>
    </w:p>
    <w:p w14:paraId="449E93F5" w14:textId="77777777" w:rsidR="005B318E" w:rsidRPr="00E77FC4" w:rsidRDefault="00116C60" w:rsidP="00E77FC4">
      <w:pPr>
        <w:pStyle w:val="aa"/>
      </w:pPr>
      <w:r w:rsidRPr="00E77FC4">
        <w:t>2. При заедании или блокировке стрелы не прикладывайте к ней механическое усилие и не разблокируйте привод под нагрузкой: устраните препятствие в зоне движения стрелы, после чего повторите проверку хода стрелы (раздел 14).</w:t>
      </w:r>
    </w:p>
    <w:p w14:paraId="129F0256" w14:textId="77777777" w:rsidR="005B318E" w:rsidRPr="00E77FC4" w:rsidRDefault="00116C60" w:rsidP="00E77FC4">
      <w:pPr>
        <w:pStyle w:val="aa"/>
      </w:pPr>
      <w:r w:rsidRPr="00E77FC4">
        <w:t>3. При повреждении стрелы и</w:t>
      </w:r>
      <w:r w:rsidRPr="00E77FC4">
        <w:t>ли стойки уловителя зафиксируйте стрелу в устойчивом положении и оградите зону проезда до устранения неисправности.</w:t>
      </w:r>
    </w:p>
    <w:p w14:paraId="79295908" w14:textId="77777777" w:rsidR="005B318E" w:rsidRPr="00E77FC4" w:rsidRDefault="00116C60" w:rsidP="00E77FC4">
      <w:pPr>
        <w:pStyle w:val="aa"/>
      </w:pPr>
      <w:r w:rsidRPr="00E77FC4">
        <w:t>4. Запрещается эксплуатация изделия с повреждёнными несущими элементами, а также самостоятельный ремонт узлов несущей конструкции. Ремонт вы</w:t>
      </w:r>
      <w:r w:rsidRPr="00E77FC4">
        <w:t xml:space="preserve">полняйте силами изготовителя или уполномоченной сервисной </w:t>
      </w:r>
      <w:r w:rsidRPr="00E77FC4">
        <w:lastRenderedPageBreak/>
        <w:t>организации.</w:t>
      </w:r>
    </w:p>
    <w:p w14:paraId="42498629" w14:textId="77777777" w:rsidR="005B318E" w:rsidRPr="00E77FC4" w:rsidRDefault="00116C60" w:rsidP="00E77FC4">
      <w:pPr>
        <w:pStyle w:val="aa"/>
      </w:pPr>
      <w:r w:rsidRPr="00E77FC4">
        <w:t>5. Сообщите изготовителю (сервисной организации) о факте неисправности и обстоятельствах её возникновения для определения порядка восстановления работоспособности изделия.</w:t>
      </w:r>
    </w:p>
    <w:p w14:paraId="19ACAF49" w14:textId="77777777" w:rsidR="00B82881" w:rsidRPr="00E77FC4" w:rsidRDefault="00B82881" w:rsidP="00E77FC4">
      <w:pPr>
        <w:pStyle w:val="aa"/>
      </w:pPr>
      <w:r w:rsidRPr="00E77FC4">
        <w:t>18 Утилизация</w:t>
      </w:r>
    </w:p>
    <w:p w14:paraId="10CD3593" w14:textId="77777777" w:rsidR="00B82881" w:rsidRPr="00E77FC4" w:rsidRDefault="00B82881" w:rsidP="00E77FC4">
      <w:pPr>
        <w:pStyle w:val="aa"/>
      </w:pPr>
      <w:r w:rsidRPr="00E77FC4">
        <w:t>Изделия, отслужившие свой срок, подлежат сдаче на спец. предприятия по</w:t>
      </w:r>
      <w:r w:rsidR="00F933F6" w:rsidRPr="00E77FC4">
        <w:t xml:space="preserve"> </w:t>
      </w:r>
      <w:r w:rsidRPr="00E77FC4">
        <w:t>экологически чистой рекуперации отходов. Запрещается выбрасывать изделие</w:t>
      </w:r>
      <w:r w:rsidR="00F933F6" w:rsidRPr="00E77FC4">
        <w:t xml:space="preserve"> </w:t>
      </w:r>
      <w:r w:rsidRPr="00E77FC4">
        <w:t>с бытовыми отходами.</w:t>
      </w:r>
    </w:p>
    <w:p w14:paraId="2B8D08C4" w14:textId="77777777" w:rsidR="00585A8E" w:rsidRPr="00E77FC4" w:rsidRDefault="00585A8E" w:rsidP="00E77FC4">
      <w:pPr>
        <w:pStyle w:val="aa"/>
      </w:pPr>
    </w:p>
    <w:p w14:paraId="5C96222A" w14:textId="77777777" w:rsidR="00B82881" w:rsidRPr="00E77FC4" w:rsidRDefault="00B82881" w:rsidP="00E77FC4">
      <w:pPr>
        <w:pStyle w:val="aa"/>
        <w:rPr>
          <w:b/>
          <w:bCs/>
        </w:rPr>
      </w:pPr>
      <w:r w:rsidRPr="00E77FC4">
        <w:rPr>
          <w:b/>
          <w:bCs/>
        </w:rPr>
        <w:t>19 Гарантийные обязательства</w:t>
      </w:r>
    </w:p>
    <w:p w14:paraId="06A992BB" w14:textId="77777777" w:rsidR="00B82881" w:rsidRPr="00E77FC4" w:rsidRDefault="00B82881" w:rsidP="00E77FC4">
      <w:pPr>
        <w:pStyle w:val="aa"/>
      </w:pPr>
      <w:r w:rsidRPr="00E77FC4">
        <w:t xml:space="preserve">Гарантийный срок эксплуатации шлагбаума - </w:t>
      </w:r>
      <w:r w:rsidR="00F933F6" w:rsidRPr="00E77FC4">
        <w:t>12</w:t>
      </w:r>
      <w:r w:rsidRPr="00E77FC4">
        <w:t xml:space="preserve"> месяцев со дня продажи, а при</w:t>
      </w:r>
      <w:r w:rsidR="00F933F6" w:rsidRPr="00E77FC4">
        <w:t xml:space="preserve"> </w:t>
      </w:r>
      <w:r w:rsidRPr="00E77FC4">
        <w:t xml:space="preserve">отсутствии отметки о дате продажи – </w:t>
      </w:r>
      <w:r w:rsidR="00F933F6" w:rsidRPr="00E77FC4">
        <w:t>12</w:t>
      </w:r>
      <w:r w:rsidRPr="00E77FC4">
        <w:t xml:space="preserve"> месяцев со дня изготовления изделия.</w:t>
      </w:r>
    </w:p>
    <w:p w14:paraId="326ED1DF" w14:textId="77777777" w:rsidR="00B82881" w:rsidRPr="00E77FC4" w:rsidRDefault="00B82881" w:rsidP="00E77FC4">
      <w:pPr>
        <w:pStyle w:val="aa"/>
      </w:pPr>
      <w:r w:rsidRPr="00E77FC4">
        <w:t>Гарантийные обязательства не распространяются на:</w:t>
      </w:r>
    </w:p>
    <w:p w14:paraId="60762BDB" w14:textId="77777777" w:rsidR="00B82881" w:rsidRPr="00E77FC4" w:rsidRDefault="00B82881" w:rsidP="00E77FC4">
      <w:pPr>
        <w:pStyle w:val="aa"/>
      </w:pPr>
      <w:r w:rsidRPr="00E77FC4">
        <w:t>● Повреждения, вызванные:</w:t>
      </w:r>
    </w:p>
    <w:p w14:paraId="307D5437" w14:textId="77777777" w:rsidR="00B82881" w:rsidRPr="00E77FC4" w:rsidRDefault="00B82881" w:rsidP="00E77FC4">
      <w:pPr>
        <w:pStyle w:val="aa"/>
      </w:pPr>
      <w:r w:rsidRPr="00E77FC4">
        <w:t>● механическими воздействиями (царапины, вмятины, сколы);</w:t>
      </w:r>
    </w:p>
    <w:p w14:paraId="53148BC9" w14:textId="77777777" w:rsidR="00B82881" w:rsidRPr="00E77FC4" w:rsidRDefault="00B82881" w:rsidP="00E77FC4">
      <w:pPr>
        <w:pStyle w:val="aa"/>
      </w:pPr>
      <w:r w:rsidRPr="00E77FC4">
        <w:t>● коррозией, возникшей вследствие неправильного хранения,</w:t>
      </w:r>
      <w:r w:rsidR="00B167CF" w:rsidRPr="00E77FC4">
        <w:t xml:space="preserve"> т</w:t>
      </w:r>
      <w:r w:rsidRPr="00E77FC4">
        <w:t>ранспортировки или эксплуатации;</w:t>
      </w:r>
    </w:p>
    <w:p w14:paraId="564374A3" w14:textId="77777777" w:rsidR="00B82881" w:rsidRPr="00E77FC4" w:rsidRDefault="00B82881" w:rsidP="00E77FC4">
      <w:pPr>
        <w:pStyle w:val="aa"/>
      </w:pPr>
      <w:r w:rsidRPr="00E77FC4">
        <w:t>● изменением цвета поверхностей (выгоранием) под действием</w:t>
      </w:r>
      <w:r w:rsidR="00B167CF" w:rsidRPr="00E77FC4">
        <w:t xml:space="preserve"> </w:t>
      </w:r>
      <w:r w:rsidRPr="00E77FC4">
        <w:t>прямого солнечного света;</w:t>
      </w:r>
    </w:p>
    <w:p w14:paraId="74DE6A27" w14:textId="77777777" w:rsidR="00B82881" w:rsidRPr="00E77FC4" w:rsidRDefault="00B82881" w:rsidP="00E77FC4">
      <w:pPr>
        <w:pStyle w:val="aa"/>
      </w:pPr>
      <w:r w:rsidRPr="00E77FC4">
        <w:t>● попаданием влаги, пыли или посторонних предметов внутрь корпуса</w:t>
      </w:r>
    </w:p>
    <w:p w14:paraId="139B4B50" w14:textId="77777777" w:rsidR="00B82881" w:rsidRPr="00E77FC4" w:rsidRDefault="00B82881" w:rsidP="00E77FC4">
      <w:pPr>
        <w:pStyle w:val="aa"/>
      </w:pPr>
      <w:r w:rsidRPr="00E77FC4">
        <w:t>(при нарушении герметичности или самостоятельной разборке).</w:t>
      </w:r>
    </w:p>
    <w:p w14:paraId="47A4FA54" w14:textId="77777777" w:rsidR="00B82881" w:rsidRPr="00E77FC4" w:rsidRDefault="00B82881" w:rsidP="00E77FC4">
      <w:pPr>
        <w:pStyle w:val="aa"/>
      </w:pPr>
      <w:r w:rsidRPr="00E77FC4">
        <w:t>● Нарушение целостности конструкции, включая:</w:t>
      </w:r>
    </w:p>
    <w:p w14:paraId="1F24402F" w14:textId="77777777" w:rsidR="00B82881" w:rsidRPr="00E77FC4" w:rsidRDefault="00B82881" w:rsidP="00E77FC4">
      <w:pPr>
        <w:pStyle w:val="aa"/>
      </w:pPr>
      <w:r w:rsidRPr="00E77FC4">
        <w:t>● сверление отверстий в неуказанных в настоящем Руководстве местах;</w:t>
      </w:r>
      <w:r w:rsidR="00585A8E" w:rsidRPr="00E77FC4">
        <w:t xml:space="preserve"> и</w:t>
      </w:r>
      <w:r w:rsidRPr="00E77FC4">
        <w:t>зменение размеров, формы или расположения несущих элементов</w:t>
      </w:r>
      <w:r w:rsidR="00B167CF" w:rsidRPr="00E77FC4">
        <w:t xml:space="preserve"> </w:t>
      </w:r>
      <w:r w:rsidRPr="00E77FC4">
        <w:t>(тумбы, профиля, стрелы);</w:t>
      </w:r>
    </w:p>
    <w:p w14:paraId="4CBF127B" w14:textId="77777777" w:rsidR="00B82881" w:rsidRPr="00E77FC4" w:rsidRDefault="00B82881" w:rsidP="00E77FC4">
      <w:pPr>
        <w:pStyle w:val="aa"/>
      </w:pPr>
      <w:r w:rsidRPr="00E77FC4">
        <w:t>● замену штатных деталей (соединителей, роликов, профиля) на</w:t>
      </w:r>
      <w:r w:rsidR="00B167CF" w:rsidRPr="00E77FC4">
        <w:t xml:space="preserve"> </w:t>
      </w:r>
      <w:r w:rsidRPr="00E77FC4">
        <w:t>неоригинальные;</w:t>
      </w:r>
    </w:p>
    <w:p w14:paraId="5934D67E" w14:textId="77777777" w:rsidR="00B82881" w:rsidRPr="00E77FC4" w:rsidRDefault="00B82881" w:rsidP="00E77FC4">
      <w:pPr>
        <w:pStyle w:val="aa"/>
      </w:pPr>
      <w:r w:rsidRPr="00E77FC4">
        <w:t>● доработку конструкции без согласования с изготовителем.</w:t>
      </w:r>
    </w:p>
    <w:p w14:paraId="5B15897F" w14:textId="77777777" w:rsidR="00B82881" w:rsidRPr="00E77FC4" w:rsidRDefault="00B82881" w:rsidP="00E77FC4">
      <w:pPr>
        <w:pStyle w:val="aa"/>
      </w:pPr>
      <w:r w:rsidRPr="00E77FC4">
        <w:t>● Нарушение условий эксплуатации:</w:t>
      </w:r>
    </w:p>
    <w:p w14:paraId="6448B24A" w14:textId="77777777" w:rsidR="00B82881" w:rsidRPr="00E77FC4" w:rsidRDefault="00B82881" w:rsidP="00E77FC4">
      <w:pPr>
        <w:pStyle w:val="aa"/>
      </w:pPr>
      <w:r w:rsidRPr="00E77FC4">
        <w:t>● установка на наклонных или неустойчивых поверхностях;</w:t>
      </w:r>
    </w:p>
    <w:p w14:paraId="53ECA2F7" w14:textId="77777777" w:rsidR="00B82881" w:rsidRPr="00E77FC4" w:rsidRDefault="00B82881" w:rsidP="00E77FC4">
      <w:pPr>
        <w:pStyle w:val="aa"/>
      </w:pPr>
      <w:r w:rsidRPr="00E77FC4">
        <w:t>● отсутствие фундамента (бетон М400, глубина ≥500 мм);</w:t>
      </w:r>
    </w:p>
    <w:p w14:paraId="3834AEA7" w14:textId="77777777" w:rsidR="00B82881" w:rsidRPr="00E77FC4" w:rsidRDefault="00B82881" w:rsidP="00E77FC4">
      <w:pPr>
        <w:pStyle w:val="aa"/>
      </w:pPr>
      <w:r w:rsidRPr="00E77FC4">
        <w:t xml:space="preserve">● отсутствие стойки уловителя для шлагбаумов со стрелой от 4 м и </w:t>
      </w:r>
      <w:proofErr w:type="gramStart"/>
      <w:r w:rsidRPr="00E77FC4">
        <w:t>более  —</w:t>
      </w:r>
      <w:proofErr w:type="gramEnd"/>
      <w:r w:rsidRPr="00E77FC4">
        <w:t xml:space="preserve"> обязательного компонента для обеспечения жесткости конструкции.</w:t>
      </w:r>
    </w:p>
    <w:p w14:paraId="581D1D19" w14:textId="77777777" w:rsidR="00B82881" w:rsidRPr="00E77FC4" w:rsidRDefault="00B82881" w:rsidP="00E77FC4">
      <w:pPr>
        <w:pStyle w:val="aa"/>
      </w:pPr>
      <w:r w:rsidRPr="00E77FC4">
        <w:t>● Нарушение рекомендаций по транспортировке, хранению и монтажу,</w:t>
      </w:r>
    </w:p>
    <w:p w14:paraId="6FF23F84" w14:textId="77777777" w:rsidR="00B82881" w:rsidRPr="00E77FC4" w:rsidRDefault="00B82881" w:rsidP="00E77FC4">
      <w:pPr>
        <w:pStyle w:val="aa"/>
      </w:pPr>
      <w:r w:rsidRPr="00E77FC4">
        <w:t>изложенных в настоящем Руководстве.</w:t>
      </w:r>
    </w:p>
    <w:p w14:paraId="3B7B9953" w14:textId="77777777" w:rsidR="00B82881" w:rsidRPr="00E77FC4" w:rsidRDefault="00B82881" w:rsidP="00E77FC4">
      <w:pPr>
        <w:pStyle w:val="aa"/>
      </w:pPr>
      <w:r w:rsidRPr="00E77FC4">
        <w:t>● Проведение ремонта неквалифицированным персоналом или с</w:t>
      </w:r>
      <w:r w:rsidR="00B167CF" w:rsidRPr="00E77FC4">
        <w:t xml:space="preserve"> </w:t>
      </w:r>
      <w:r w:rsidRPr="00E77FC4">
        <w:t>использованием неоригинальных запасных частей.</w:t>
      </w:r>
    </w:p>
    <w:p w14:paraId="0FB5CE10" w14:textId="77777777" w:rsidR="00B82881" w:rsidRPr="00E77FC4" w:rsidRDefault="00B82881" w:rsidP="00E77FC4">
      <w:pPr>
        <w:pStyle w:val="aa"/>
      </w:pPr>
      <w:r w:rsidRPr="00E77FC4">
        <w:t>● Умышленное повреждение или использование изделия не по назначению.</w:t>
      </w:r>
    </w:p>
    <w:p w14:paraId="4CAEE52C" w14:textId="77777777" w:rsidR="00B82881" w:rsidRPr="00E77FC4" w:rsidRDefault="00B82881" w:rsidP="00E77FC4">
      <w:pPr>
        <w:pStyle w:val="aa"/>
      </w:pPr>
      <w:r w:rsidRPr="00E77FC4">
        <w:t>Изготовитель не несет ответственности за:</w:t>
      </w:r>
    </w:p>
    <w:p w14:paraId="6C9AAD03" w14:textId="77777777" w:rsidR="00B82881" w:rsidRPr="00E77FC4" w:rsidRDefault="00B82881" w:rsidP="00E77FC4">
      <w:pPr>
        <w:pStyle w:val="aa"/>
      </w:pPr>
      <w:r w:rsidRPr="00E77FC4">
        <w:t>● Неисправности, связанные с работой установленного клиентом привода,</w:t>
      </w:r>
    </w:p>
    <w:p w14:paraId="04EC38BD" w14:textId="77777777" w:rsidR="00B82881" w:rsidRPr="00E77FC4" w:rsidRDefault="00B82881" w:rsidP="00E77FC4">
      <w:pPr>
        <w:pStyle w:val="aa"/>
      </w:pPr>
      <w:r w:rsidRPr="00E77FC4">
        <w:t>контроллера, СКУД, датчиков безопасности или других внешних</w:t>
      </w:r>
    </w:p>
    <w:p w14:paraId="75496CD2" w14:textId="77777777" w:rsidR="00B82881" w:rsidRPr="00E77FC4" w:rsidRDefault="00B82881" w:rsidP="00E77FC4">
      <w:pPr>
        <w:pStyle w:val="aa"/>
      </w:pPr>
      <w:r w:rsidRPr="00E77FC4">
        <w:t>устройств.</w:t>
      </w:r>
    </w:p>
    <w:p w14:paraId="1CE09D0B" w14:textId="77777777" w:rsidR="00B82881" w:rsidRPr="00E77FC4" w:rsidRDefault="00B82881" w:rsidP="00E77FC4">
      <w:pPr>
        <w:pStyle w:val="aa"/>
      </w:pPr>
      <w:r w:rsidRPr="00E77FC4">
        <w:t>● Последствия неправильной настройки или программирования привода</w:t>
      </w:r>
    </w:p>
    <w:p w14:paraId="6FF56012" w14:textId="77777777" w:rsidR="00B82881" w:rsidRPr="00E77FC4" w:rsidRDefault="00B82881" w:rsidP="00E77FC4">
      <w:pPr>
        <w:pStyle w:val="aa"/>
      </w:pPr>
      <w:r w:rsidRPr="00E77FC4">
        <w:t>(</w:t>
      </w:r>
      <w:proofErr w:type="spellStart"/>
      <w:r w:rsidRPr="00E77FC4">
        <w:t>автозакрытие</w:t>
      </w:r>
      <w:proofErr w:type="spellEnd"/>
      <w:r w:rsidRPr="00E77FC4">
        <w:t>, реверс, ограничители хода и т.д.).</w:t>
      </w:r>
    </w:p>
    <w:p w14:paraId="337391C5" w14:textId="77777777" w:rsidR="00B82881" w:rsidRPr="00E77FC4" w:rsidRDefault="00B82881" w:rsidP="00E77FC4">
      <w:pPr>
        <w:pStyle w:val="aa"/>
      </w:pPr>
      <w:r w:rsidRPr="00E77FC4">
        <w:t>● Повреждения, вызванные воздействием внешних факторов (ветер, снег,</w:t>
      </w:r>
    </w:p>
    <w:p w14:paraId="73ABF686" w14:textId="77777777" w:rsidR="00E03266" w:rsidRPr="00E77FC4" w:rsidRDefault="00B82881" w:rsidP="00E77FC4">
      <w:pPr>
        <w:pStyle w:val="aa"/>
      </w:pPr>
      <w:r w:rsidRPr="00E77FC4">
        <w:t>наезд ТС, удары, акты вандализма).</w:t>
      </w:r>
    </w:p>
    <w:p w14:paraId="271D6938" w14:textId="77777777" w:rsidR="00B82881" w:rsidRPr="00E77FC4" w:rsidRDefault="00B82881" w:rsidP="00E77FC4">
      <w:pPr>
        <w:pStyle w:val="aa"/>
      </w:pPr>
    </w:p>
    <w:p w14:paraId="2E5A4A9C" w14:textId="77777777" w:rsidR="00B167CF" w:rsidRPr="00E77FC4" w:rsidRDefault="00B167CF" w:rsidP="00E77FC4">
      <w:pPr>
        <w:pStyle w:val="aa"/>
      </w:pPr>
    </w:p>
    <w:p w14:paraId="58ECFE2A" w14:textId="6CE6AE17" w:rsidR="00B167CF" w:rsidRDefault="00B167CF" w:rsidP="00E77FC4">
      <w:pPr>
        <w:pStyle w:val="aa"/>
      </w:pPr>
    </w:p>
    <w:p w14:paraId="68B18EB5" w14:textId="7EBC9463" w:rsidR="00E77FC4" w:rsidRDefault="00E77FC4" w:rsidP="00E77FC4">
      <w:pPr>
        <w:pStyle w:val="aa"/>
      </w:pPr>
    </w:p>
    <w:p w14:paraId="2395839E" w14:textId="39E6FC5F" w:rsidR="00E77FC4" w:rsidRDefault="00E77FC4" w:rsidP="00E77FC4">
      <w:pPr>
        <w:pStyle w:val="aa"/>
      </w:pPr>
    </w:p>
    <w:p w14:paraId="6D6C9649" w14:textId="79CE5D2F" w:rsidR="00E77FC4" w:rsidRDefault="00E77FC4" w:rsidP="00E77FC4">
      <w:pPr>
        <w:pStyle w:val="aa"/>
      </w:pPr>
    </w:p>
    <w:p w14:paraId="7CD9DF36" w14:textId="4D5526A8" w:rsidR="00E77FC4" w:rsidRDefault="00E77FC4" w:rsidP="00E77FC4">
      <w:pPr>
        <w:pStyle w:val="aa"/>
      </w:pPr>
    </w:p>
    <w:p w14:paraId="56B8E79A" w14:textId="0E99E05B" w:rsidR="00E77FC4" w:rsidRDefault="00E77FC4" w:rsidP="00E77FC4">
      <w:pPr>
        <w:pStyle w:val="aa"/>
      </w:pPr>
    </w:p>
    <w:p w14:paraId="4040BBA1" w14:textId="0E6AEEA7" w:rsidR="00E77FC4" w:rsidRDefault="00E77FC4" w:rsidP="00E77FC4">
      <w:pPr>
        <w:pStyle w:val="aa"/>
      </w:pPr>
    </w:p>
    <w:p w14:paraId="37522402" w14:textId="653C2210" w:rsidR="00E77FC4" w:rsidRDefault="00E77FC4" w:rsidP="00E77FC4">
      <w:pPr>
        <w:pStyle w:val="aa"/>
      </w:pPr>
    </w:p>
    <w:p w14:paraId="4EF3A8A3" w14:textId="74995379" w:rsidR="00E77FC4" w:rsidRDefault="00E77FC4" w:rsidP="00E77FC4">
      <w:pPr>
        <w:pStyle w:val="aa"/>
      </w:pPr>
    </w:p>
    <w:p w14:paraId="39243621" w14:textId="3D3D5C7E" w:rsidR="00E77FC4" w:rsidRDefault="00E77FC4" w:rsidP="00E77FC4">
      <w:pPr>
        <w:pStyle w:val="aa"/>
      </w:pPr>
    </w:p>
    <w:p w14:paraId="761212B4" w14:textId="2E6487CA" w:rsidR="00E77FC4" w:rsidRDefault="00E77FC4" w:rsidP="00E77FC4">
      <w:pPr>
        <w:pStyle w:val="aa"/>
      </w:pPr>
    </w:p>
    <w:p w14:paraId="61BA28B9" w14:textId="3DB920F7" w:rsidR="00E77FC4" w:rsidRDefault="00E77FC4" w:rsidP="00E77FC4">
      <w:pPr>
        <w:pStyle w:val="aa"/>
      </w:pPr>
    </w:p>
    <w:p w14:paraId="023282D2" w14:textId="66D152A8" w:rsidR="00E77FC4" w:rsidRDefault="00E77FC4" w:rsidP="00E77FC4">
      <w:pPr>
        <w:pStyle w:val="aa"/>
      </w:pPr>
    </w:p>
    <w:p w14:paraId="075CE2DC" w14:textId="77777777" w:rsidR="00E77FC4" w:rsidRPr="00E77FC4" w:rsidRDefault="00E77FC4" w:rsidP="00E77FC4">
      <w:pPr>
        <w:pStyle w:val="aa"/>
      </w:pPr>
    </w:p>
    <w:p w14:paraId="16DF73A4" w14:textId="77777777" w:rsidR="00B167CF" w:rsidRPr="00E77FC4" w:rsidRDefault="00B167CF" w:rsidP="00E77FC4">
      <w:pPr>
        <w:pStyle w:val="aa"/>
      </w:pPr>
    </w:p>
    <w:p w14:paraId="15642103" w14:textId="77777777" w:rsidR="00B167CF" w:rsidRPr="00E77FC4" w:rsidRDefault="00B167CF" w:rsidP="00E77FC4">
      <w:pPr>
        <w:pStyle w:val="aa"/>
      </w:pPr>
    </w:p>
    <w:p w14:paraId="3D53400A" w14:textId="77777777" w:rsidR="00B82881" w:rsidRPr="00E77FC4" w:rsidRDefault="00B82881" w:rsidP="00E77FC4">
      <w:pPr>
        <w:pStyle w:val="aa"/>
      </w:pPr>
      <w:r w:rsidRPr="00E77FC4">
        <w:lastRenderedPageBreak/>
        <w:t>Приложение 1</w:t>
      </w:r>
    </w:p>
    <w:p w14:paraId="3DCC9234" w14:textId="77777777" w:rsidR="00B82881" w:rsidRPr="00E77FC4" w:rsidRDefault="00B82881" w:rsidP="00E77FC4">
      <w:pPr>
        <w:pStyle w:val="aa"/>
      </w:pPr>
      <w:r w:rsidRPr="00E77FC4">
        <w:t xml:space="preserve">Чек-лист: Проверка правильности механической установки шлагбаума </w:t>
      </w:r>
      <w:r w:rsidR="00585A8E" w:rsidRPr="00E77FC4">
        <w:t>ГОРОДОВОЙ</w:t>
      </w:r>
    </w:p>
    <w:p w14:paraId="6C11B52C" w14:textId="77777777" w:rsidR="00B82881" w:rsidRPr="00E77FC4" w:rsidRDefault="00B82881" w:rsidP="00E77FC4">
      <w:pPr>
        <w:pStyle w:val="aa"/>
      </w:pPr>
      <w:r w:rsidRPr="00E77FC4">
        <w:t>1. Фундамент под тумбу выполнен из бетона марки не ниже М400, глубина</w:t>
      </w:r>
      <w:r w:rsidR="00B167CF" w:rsidRPr="00E77FC4">
        <w:t xml:space="preserve"> </w:t>
      </w:r>
      <w:r w:rsidRPr="00E77FC4">
        <w:t>— не менее 500 мм</w:t>
      </w:r>
      <w:r w:rsidR="00F933F6" w:rsidRPr="00E77FC4">
        <w:t>.</w:t>
      </w:r>
    </w:p>
    <w:p w14:paraId="7E60427B" w14:textId="77777777" w:rsidR="00B82881" w:rsidRPr="00E77FC4" w:rsidRDefault="00B82881" w:rsidP="00E77FC4">
      <w:pPr>
        <w:pStyle w:val="aa"/>
      </w:pPr>
      <w:r w:rsidRPr="00E77FC4">
        <w:t>2. Поверхность фундамента горизонтальна: отклонение не превышает 2 мм</w:t>
      </w:r>
      <w:r w:rsidR="00B167CF" w:rsidRPr="00E77FC4">
        <w:t xml:space="preserve"> </w:t>
      </w:r>
      <w:r w:rsidRPr="00E77FC4">
        <w:t>на 1 м.</w:t>
      </w:r>
    </w:p>
    <w:p w14:paraId="4DE35F4B" w14:textId="77777777" w:rsidR="00B82881" w:rsidRPr="00E77FC4" w:rsidRDefault="00B82881" w:rsidP="00E77FC4">
      <w:pPr>
        <w:pStyle w:val="aa"/>
      </w:pPr>
      <w:r w:rsidRPr="00E77FC4">
        <w:t xml:space="preserve">3. </w:t>
      </w:r>
      <w:r w:rsidR="008A7951" w:rsidRPr="00E77FC4">
        <w:t>Основная стойка</w:t>
      </w:r>
      <w:r w:rsidRPr="00E77FC4">
        <w:t xml:space="preserve"> закреплена на фундаменте гайками с </w:t>
      </w:r>
      <w:proofErr w:type="spellStart"/>
      <w:r w:rsidRPr="00E77FC4">
        <w:t>гроверами</w:t>
      </w:r>
      <w:proofErr w:type="spellEnd"/>
      <w:r w:rsidRPr="00E77FC4">
        <w:t xml:space="preserve"> и</w:t>
      </w:r>
      <w:r w:rsidR="00B167CF" w:rsidRPr="00E77FC4">
        <w:t xml:space="preserve"> ш</w:t>
      </w:r>
      <w:r w:rsidRPr="00E77FC4">
        <w:t>айбами</w:t>
      </w:r>
      <w:r w:rsidR="008A7951" w:rsidRPr="00E77FC4">
        <w:t xml:space="preserve"> или </w:t>
      </w:r>
      <w:proofErr w:type="spellStart"/>
      <w:r w:rsidR="008A7951" w:rsidRPr="00E77FC4">
        <w:t>самоконтрящимися</w:t>
      </w:r>
      <w:proofErr w:type="spellEnd"/>
      <w:r w:rsidR="008A7951" w:rsidRPr="00E77FC4">
        <w:t xml:space="preserve"> гайками</w:t>
      </w:r>
      <w:r w:rsidRPr="00E77FC4">
        <w:t>.</w:t>
      </w:r>
    </w:p>
    <w:p w14:paraId="26CBAEC4" w14:textId="77777777" w:rsidR="00B82881" w:rsidRPr="00E77FC4" w:rsidRDefault="008A7951" w:rsidP="00E77FC4">
      <w:pPr>
        <w:pStyle w:val="aa"/>
      </w:pPr>
      <w:r w:rsidRPr="00E77FC4">
        <w:t>4</w:t>
      </w:r>
      <w:r w:rsidR="00B82881" w:rsidRPr="00E77FC4">
        <w:t xml:space="preserve">. Роликовые опоры закреплены </w:t>
      </w:r>
      <w:r w:rsidRPr="00E77FC4">
        <w:t xml:space="preserve">гайками, </w:t>
      </w:r>
      <w:r w:rsidR="00B82881" w:rsidRPr="00E77FC4">
        <w:t>гайки затянуты</w:t>
      </w:r>
    </w:p>
    <w:p w14:paraId="6EFC6BF8" w14:textId="77777777" w:rsidR="00B82881" w:rsidRPr="00E77FC4" w:rsidRDefault="008A7951" w:rsidP="00E77FC4">
      <w:pPr>
        <w:pStyle w:val="aa"/>
      </w:pPr>
      <w:r w:rsidRPr="00E77FC4">
        <w:t>5</w:t>
      </w:r>
      <w:r w:rsidR="00B82881" w:rsidRPr="00E77FC4">
        <w:t>. Стрела установлена на обе роликовые опоры, опорные ролики полностью</w:t>
      </w:r>
      <w:r w:rsidR="00B167CF" w:rsidRPr="00E77FC4">
        <w:t xml:space="preserve"> </w:t>
      </w:r>
      <w:r w:rsidR="00B82881" w:rsidRPr="00E77FC4">
        <w:t>вошли в направляющий профиль.</w:t>
      </w:r>
    </w:p>
    <w:p w14:paraId="64C6EFF8" w14:textId="77777777" w:rsidR="00B82881" w:rsidRPr="00E77FC4" w:rsidRDefault="008A7951" w:rsidP="00E77FC4">
      <w:pPr>
        <w:pStyle w:val="aa"/>
      </w:pPr>
      <w:r w:rsidRPr="00E77FC4">
        <w:t>6</w:t>
      </w:r>
      <w:r w:rsidR="00B82881" w:rsidRPr="00E77FC4">
        <w:t>. Верхние роликовые направляющие отрегулированы: зазор между</w:t>
      </w:r>
      <w:r w:rsidR="00B167CF" w:rsidRPr="00E77FC4">
        <w:t xml:space="preserve"> </w:t>
      </w:r>
      <w:r w:rsidR="00B82881" w:rsidRPr="00E77FC4">
        <w:t>роликами и профилем стрелы отсутствует.</w:t>
      </w:r>
    </w:p>
    <w:p w14:paraId="3EF0E612" w14:textId="77777777" w:rsidR="00B82881" w:rsidRPr="00E77FC4" w:rsidRDefault="008A7951" w:rsidP="00E77FC4">
      <w:pPr>
        <w:pStyle w:val="aa"/>
      </w:pPr>
      <w:r w:rsidRPr="00E77FC4">
        <w:t>7</w:t>
      </w:r>
      <w:r w:rsidR="00B82881" w:rsidRPr="00E77FC4">
        <w:t xml:space="preserve">. Для </w:t>
      </w:r>
      <w:r w:rsidRPr="00E77FC4">
        <w:t>ГОРОДОВОЙ ОУ</w:t>
      </w:r>
      <w:r w:rsidR="00B82881" w:rsidRPr="00E77FC4">
        <w:t>:</w:t>
      </w:r>
    </w:p>
    <w:p w14:paraId="3AB7065F" w14:textId="77777777" w:rsidR="00B82881" w:rsidRPr="00E77FC4" w:rsidRDefault="00B82881" w:rsidP="00E77FC4">
      <w:pPr>
        <w:pStyle w:val="aa"/>
      </w:pPr>
      <w:r w:rsidRPr="00E77FC4">
        <w:t>● установлен</w:t>
      </w:r>
      <w:r w:rsidR="008A7951" w:rsidRPr="00E77FC4">
        <w:t>а</w:t>
      </w:r>
      <w:r w:rsidRPr="00E77FC4">
        <w:t xml:space="preserve"> сто</w:t>
      </w:r>
      <w:r w:rsidR="008A7951" w:rsidRPr="00E77FC4">
        <w:t xml:space="preserve">йка </w:t>
      </w:r>
      <w:r w:rsidRPr="00E77FC4">
        <w:t>уловитель;</w:t>
      </w:r>
    </w:p>
    <w:p w14:paraId="1A7C4F71" w14:textId="77777777" w:rsidR="00B82881" w:rsidRPr="00E77FC4" w:rsidRDefault="00B82881" w:rsidP="00E77FC4">
      <w:pPr>
        <w:pStyle w:val="aa"/>
      </w:pPr>
      <w:r w:rsidRPr="00E77FC4">
        <w:t>● на стреле смонтирован опорный ролик из комплекта;</w:t>
      </w:r>
    </w:p>
    <w:p w14:paraId="2E006F3A" w14:textId="77777777" w:rsidR="00B82881" w:rsidRPr="00E77FC4" w:rsidRDefault="00B82881" w:rsidP="00E77FC4">
      <w:pPr>
        <w:pStyle w:val="aa"/>
      </w:pPr>
      <w:r w:rsidRPr="00E77FC4">
        <w:t>● опорный ролик полностью входит в ловитель с зазором ~10 мм до</w:t>
      </w:r>
      <w:r w:rsidR="008A7951" w:rsidRPr="00E77FC4">
        <w:t xml:space="preserve"> </w:t>
      </w:r>
      <w:r w:rsidRPr="00E77FC4">
        <w:t>дна.</w:t>
      </w:r>
    </w:p>
    <w:p w14:paraId="61B7E15B" w14:textId="77777777" w:rsidR="00B82881" w:rsidRPr="00E77FC4" w:rsidRDefault="00B82881" w:rsidP="00E77FC4">
      <w:pPr>
        <w:pStyle w:val="aa"/>
      </w:pPr>
      <w:r w:rsidRPr="00E77FC4">
        <w:t>● ось сто</w:t>
      </w:r>
      <w:r w:rsidR="008A7951" w:rsidRPr="00E77FC4">
        <w:t xml:space="preserve">йки </w:t>
      </w:r>
      <w:r w:rsidRPr="00E77FC4">
        <w:t>уловителя совпадает с осью движения стрелы</w:t>
      </w:r>
    </w:p>
    <w:p w14:paraId="664D3F5E" w14:textId="77777777" w:rsidR="00B82881" w:rsidRPr="00E77FC4" w:rsidRDefault="00B167CF" w:rsidP="00E77FC4">
      <w:pPr>
        <w:pStyle w:val="aa"/>
      </w:pPr>
      <w:r w:rsidRPr="00E77FC4">
        <w:t>8</w:t>
      </w:r>
      <w:r w:rsidR="00B82881" w:rsidRPr="00E77FC4">
        <w:t>. Фундамент под сто</w:t>
      </w:r>
      <w:r w:rsidR="008A7951" w:rsidRPr="00E77FC4">
        <w:t xml:space="preserve">йкой </w:t>
      </w:r>
      <w:r w:rsidR="00B82881" w:rsidRPr="00E77FC4">
        <w:t xml:space="preserve">уловитель выполнен, </w:t>
      </w:r>
      <w:proofErr w:type="gramStart"/>
      <w:r w:rsidR="00B82881" w:rsidRPr="00E77FC4">
        <w:t xml:space="preserve">анкеры </w:t>
      </w:r>
      <w:r w:rsidR="008A7951" w:rsidRPr="00E77FC4">
        <w:t xml:space="preserve"> </w:t>
      </w:r>
      <w:r w:rsidR="00B82881" w:rsidRPr="00E77FC4">
        <w:t>М</w:t>
      </w:r>
      <w:proofErr w:type="gramEnd"/>
      <w:r w:rsidR="00B82881" w:rsidRPr="00E77FC4">
        <w:t>16×100 установлены</w:t>
      </w:r>
    </w:p>
    <w:p w14:paraId="3C84D4C9" w14:textId="77777777" w:rsidR="00B82881" w:rsidRPr="00E77FC4" w:rsidRDefault="00B82881" w:rsidP="00E77FC4">
      <w:pPr>
        <w:pStyle w:val="aa"/>
      </w:pPr>
      <w:r w:rsidRPr="00E77FC4">
        <w:t>и затянуты.</w:t>
      </w:r>
    </w:p>
    <w:p w14:paraId="4EE4027A" w14:textId="77777777" w:rsidR="00B82881" w:rsidRPr="00E77FC4" w:rsidRDefault="00B167CF" w:rsidP="00E77FC4">
      <w:pPr>
        <w:pStyle w:val="aa"/>
      </w:pPr>
      <w:r w:rsidRPr="00E77FC4">
        <w:t>9</w:t>
      </w:r>
      <w:r w:rsidR="00B82881" w:rsidRPr="00E77FC4">
        <w:t xml:space="preserve">. </w:t>
      </w:r>
      <w:r w:rsidR="008A7951" w:rsidRPr="00E77FC4">
        <w:t>Защита на роликах</w:t>
      </w:r>
      <w:r w:rsidR="00B82881" w:rsidRPr="00E77FC4">
        <w:t xml:space="preserve"> установлен</w:t>
      </w:r>
      <w:r w:rsidR="008A7951" w:rsidRPr="00E77FC4">
        <w:t>а</w:t>
      </w:r>
      <w:r w:rsidR="00B82881" w:rsidRPr="00E77FC4">
        <w:t xml:space="preserve"> и закреплен</w:t>
      </w:r>
      <w:r w:rsidR="008A7951" w:rsidRPr="00E77FC4">
        <w:t>а</w:t>
      </w:r>
      <w:r w:rsidR="00B82881" w:rsidRPr="00E77FC4">
        <w:t>.</w:t>
      </w:r>
    </w:p>
    <w:p w14:paraId="1C3FEBE6" w14:textId="77777777" w:rsidR="00B82881" w:rsidRPr="00E77FC4" w:rsidRDefault="00B82881" w:rsidP="00E77FC4">
      <w:pPr>
        <w:pStyle w:val="aa"/>
      </w:pPr>
      <w:r w:rsidRPr="00E77FC4">
        <w:t>1</w:t>
      </w:r>
      <w:r w:rsidR="00B167CF" w:rsidRPr="00E77FC4">
        <w:t>0</w:t>
      </w:r>
      <w:r w:rsidRPr="00E77FC4">
        <w:t>. Зона движения стрелы свободна от препятствий.</w:t>
      </w:r>
    </w:p>
    <w:p w14:paraId="5B498768" w14:textId="77777777" w:rsidR="00B82881" w:rsidRPr="00E77FC4" w:rsidRDefault="00B82881" w:rsidP="00E77FC4">
      <w:pPr>
        <w:pStyle w:val="aa"/>
      </w:pPr>
      <w:r w:rsidRPr="00E77FC4">
        <w:t>1</w:t>
      </w:r>
      <w:r w:rsidR="00B167CF" w:rsidRPr="00E77FC4">
        <w:t>1</w:t>
      </w:r>
      <w:r w:rsidRPr="00E77FC4">
        <w:t>. Выполнена ручная проверка хода: стрела перемещается плавно по всей</w:t>
      </w:r>
    </w:p>
    <w:p w14:paraId="2EDC8B1B" w14:textId="77777777" w:rsidR="00780BC9" w:rsidRPr="00E77FC4" w:rsidRDefault="00B82881" w:rsidP="00E77FC4">
      <w:pPr>
        <w:pStyle w:val="aa"/>
      </w:pPr>
      <w:r w:rsidRPr="00E77FC4">
        <w:t>длине без заеданий и люфтов.</w:t>
      </w:r>
    </w:p>
    <w:p w14:paraId="5DD15AFB" w14:textId="77777777" w:rsidR="00E03266" w:rsidRPr="00780BC9" w:rsidRDefault="00E03266" w:rsidP="00B82881">
      <w:pPr>
        <w:spacing w:before="70"/>
        <w:ind w:left="661" w:right="711"/>
        <w:rPr>
          <w:sz w:val="24"/>
          <w:szCs w:val="24"/>
        </w:rPr>
      </w:pPr>
    </w:p>
    <w:p w14:paraId="439C36A9" w14:textId="77777777" w:rsidR="00E03266" w:rsidRPr="00780BC9" w:rsidRDefault="00E03266" w:rsidP="00B82881">
      <w:pPr>
        <w:spacing w:before="70"/>
        <w:ind w:left="661" w:right="711"/>
        <w:rPr>
          <w:sz w:val="24"/>
          <w:szCs w:val="24"/>
        </w:rPr>
      </w:pPr>
    </w:p>
    <w:p w14:paraId="5AE9C550" w14:textId="77777777" w:rsidR="00E03266" w:rsidRPr="00780BC9" w:rsidRDefault="00E03266" w:rsidP="00B82881">
      <w:pPr>
        <w:spacing w:before="70"/>
        <w:ind w:left="661" w:right="711"/>
        <w:rPr>
          <w:sz w:val="24"/>
          <w:szCs w:val="24"/>
        </w:rPr>
      </w:pPr>
    </w:p>
    <w:p w14:paraId="554378AF" w14:textId="77777777" w:rsidR="00E03266" w:rsidRPr="00780BC9" w:rsidRDefault="00E03266" w:rsidP="00B82881">
      <w:pPr>
        <w:spacing w:before="70"/>
        <w:ind w:left="661" w:right="711"/>
        <w:rPr>
          <w:sz w:val="24"/>
          <w:szCs w:val="24"/>
        </w:rPr>
      </w:pPr>
    </w:p>
    <w:p w14:paraId="1879BDA0" w14:textId="77777777" w:rsidR="00E03266" w:rsidRPr="00780BC9" w:rsidRDefault="00E03266" w:rsidP="00B82881">
      <w:pPr>
        <w:spacing w:before="70"/>
        <w:ind w:left="661" w:right="711"/>
        <w:rPr>
          <w:sz w:val="24"/>
          <w:szCs w:val="24"/>
        </w:rPr>
      </w:pPr>
    </w:p>
    <w:p w14:paraId="116C53C2" w14:textId="77777777" w:rsidR="00E03266" w:rsidRPr="00780BC9" w:rsidRDefault="00E03266" w:rsidP="00B82881">
      <w:pPr>
        <w:spacing w:before="70"/>
        <w:ind w:left="661" w:right="711"/>
        <w:rPr>
          <w:sz w:val="24"/>
          <w:szCs w:val="24"/>
        </w:rPr>
      </w:pPr>
    </w:p>
    <w:p w14:paraId="03D5E889" w14:textId="77777777" w:rsidR="00E03266" w:rsidRPr="00780BC9" w:rsidRDefault="00E03266" w:rsidP="00B82881">
      <w:pPr>
        <w:spacing w:before="70"/>
        <w:ind w:left="661" w:right="711"/>
        <w:rPr>
          <w:sz w:val="24"/>
          <w:szCs w:val="24"/>
        </w:rPr>
      </w:pPr>
    </w:p>
    <w:p w14:paraId="404685F1" w14:textId="77777777" w:rsidR="00E03266" w:rsidRPr="00780BC9" w:rsidRDefault="00E03266" w:rsidP="00B82881">
      <w:pPr>
        <w:spacing w:before="70"/>
        <w:ind w:left="661" w:right="711"/>
        <w:rPr>
          <w:sz w:val="24"/>
          <w:szCs w:val="24"/>
        </w:rPr>
      </w:pPr>
    </w:p>
    <w:p w14:paraId="6C8D54E7" w14:textId="77777777" w:rsidR="00E03266" w:rsidRPr="00780BC9" w:rsidRDefault="00E03266" w:rsidP="00B82881">
      <w:pPr>
        <w:spacing w:before="70"/>
        <w:ind w:left="661" w:right="711"/>
        <w:rPr>
          <w:sz w:val="24"/>
          <w:szCs w:val="24"/>
        </w:rPr>
      </w:pPr>
    </w:p>
    <w:p w14:paraId="04FF0068" w14:textId="77777777" w:rsidR="00E03266" w:rsidRPr="00780BC9" w:rsidRDefault="00E03266" w:rsidP="00B82881">
      <w:pPr>
        <w:spacing w:before="70"/>
        <w:ind w:left="661" w:right="711"/>
        <w:rPr>
          <w:sz w:val="24"/>
          <w:szCs w:val="24"/>
        </w:rPr>
      </w:pPr>
    </w:p>
    <w:p w14:paraId="45BF4B35" w14:textId="77777777" w:rsidR="00E03266" w:rsidRPr="00780BC9" w:rsidRDefault="00E03266" w:rsidP="00B82881">
      <w:pPr>
        <w:spacing w:before="70"/>
        <w:ind w:left="661" w:right="711"/>
        <w:rPr>
          <w:sz w:val="24"/>
          <w:szCs w:val="24"/>
        </w:rPr>
      </w:pPr>
    </w:p>
    <w:p w14:paraId="56B4F749" w14:textId="77777777" w:rsidR="00E03266" w:rsidRPr="00780BC9" w:rsidRDefault="00E03266" w:rsidP="00B82881">
      <w:pPr>
        <w:spacing w:before="70"/>
        <w:ind w:left="661" w:right="711"/>
        <w:rPr>
          <w:sz w:val="24"/>
          <w:szCs w:val="24"/>
        </w:rPr>
      </w:pPr>
    </w:p>
    <w:p w14:paraId="777F8CD9" w14:textId="77777777" w:rsidR="00E03266" w:rsidRPr="00780BC9" w:rsidRDefault="00E03266" w:rsidP="00B82881">
      <w:pPr>
        <w:spacing w:before="70"/>
        <w:ind w:left="661" w:right="711"/>
        <w:rPr>
          <w:sz w:val="24"/>
          <w:szCs w:val="24"/>
        </w:rPr>
      </w:pPr>
    </w:p>
    <w:p w14:paraId="734B5F29" w14:textId="77777777" w:rsidR="00E03266" w:rsidRPr="00780BC9" w:rsidRDefault="00E03266" w:rsidP="00B82881">
      <w:pPr>
        <w:spacing w:before="70"/>
        <w:ind w:left="661" w:right="711"/>
        <w:rPr>
          <w:sz w:val="24"/>
          <w:szCs w:val="24"/>
        </w:rPr>
      </w:pPr>
    </w:p>
    <w:p w14:paraId="2D8E8B53" w14:textId="77777777" w:rsidR="00E03266" w:rsidRPr="00780BC9" w:rsidRDefault="00E03266" w:rsidP="00B82881">
      <w:pPr>
        <w:spacing w:before="70"/>
        <w:ind w:left="661" w:right="711"/>
        <w:rPr>
          <w:sz w:val="24"/>
          <w:szCs w:val="24"/>
        </w:rPr>
      </w:pPr>
    </w:p>
    <w:p w14:paraId="5083CA7D" w14:textId="77777777" w:rsidR="00E03266" w:rsidRPr="00780BC9" w:rsidRDefault="00E03266" w:rsidP="00B82881">
      <w:pPr>
        <w:spacing w:before="70"/>
        <w:ind w:left="661" w:right="711"/>
        <w:rPr>
          <w:sz w:val="24"/>
          <w:szCs w:val="24"/>
        </w:rPr>
      </w:pPr>
    </w:p>
    <w:p w14:paraId="6AFC075B" w14:textId="77777777" w:rsidR="00E03266" w:rsidRPr="00780BC9" w:rsidRDefault="00E03266" w:rsidP="00B82881">
      <w:pPr>
        <w:spacing w:before="70"/>
        <w:ind w:left="661" w:right="711"/>
        <w:rPr>
          <w:sz w:val="24"/>
          <w:szCs w:val="24"/>
        </w:rPr>
      </w:pPr>
    </w:p>
    <w:p w14:paraId="61B3281D" w14:textId="77777777" w:rsidR="00E03266" w:rsidRPr="00780BC9" w:rsidRDefault="00E03266" w:rsidP="00B82881">
      <w:pPr>
        <w:spacing w:before="70"/>
        <w:ind w:left="661" w:right="711"/>
        <w:rPr>
          <w:sz w:val="24"/>
          <w:szCs w:val="24"/>
        </w:rPr>
      </w:pPr>
    </w:p>
    <w:p w14:paraId="3116DCB1" w14:textId="77777777" w:rsidR="00E03266" w:rsidRPr="00780BC9" w:rsidRDefault="00E03266">
      <w:pPr>
        <w:spacing w:before="70"/>
        <w:ind w:left="661" w:right="711"/>
        <w:jc w:val="center"/>
        <w:rPr>
          <w:sz w:val="24"/>
          <w:szCs w:val="24"/>
        </w:rPr>
      </w:pPr>
    </w:p>
    <w:p w14:paraId="551D4B51" w14:textId="77777777" w:rsidR="00E03266" w:rsidRDefault="00E03266">
      <w:pPr>
        <w:spacing w:before="70"/>
        <w:ind w:left="661" w:right="711"/>
        <w:jc w:val="center"/>
        <w:rPr>
          <w:sz w:val="24"/>
        </w:rPr>
      </w:pPr>
    </w:p>
    <w:p w14:paraId="5FDF342C" w14:textId="1177C4A7" w:rsidR="00E03266" w:rsidRDefault="00E03266">
      <w:pPr>
        <w:spacing w:before="70"/>
        <w:ind w:left="661" w:right="711"/>
        <w:jc w:val="center"/>
        <w:rPr>
          <w:sz w:val="24"/>
        </w:rPr>
      </w:pPr>
    </w:p>
    <w:p w14:paraId="3ABFED05" w14:textId="6FF4B50D" w:rsidR="00E77FC4" w:rsidRDefault="00E77FC4">
      <w:pPr>
        <w:spacing w:before="70"/>
        <w:ind w:left="661" w:right="711"/>
        <w:jc w:val="center"/>
        <w:rPr>
          <w:sz w:val="24"/>
        </w:rPr>
      </w:pPr>
    </w:p>
    <w:p w14:paraId="19D2A491" w14:textId="4100176E" w:rsidR="00E77FC4" w:rsidRDefault="00E77FC4">
      <w:pPr>
        <w:spacing w:before="70"/>
        <w:ind w:left="661" w:right="711"/>
        <w:jc w:val="center"/>
        <w:rPr>
          <w:sz w:val="24"/>
        </w:rPr>
      </w:pPr>
    </w:p>
    <w:p w14:paraId="3B8FBF1D" w14:textId="14A38172" w:rsidR="00E77FC4" w:rsidRDefault="00E77FC4">
      <w:pPr>
        <w:spacing w:before="70"/>
        <w:ind w:left="661" w:right="711"/>
        <w:jc w:val="center"/>
        <w:rPr>
          <w:sz w:val="24"/>
        </w:rPr>
      </w:pPr>
    </w:p>
    <w:p w14:paraId="5FA9B7F2" w14:textId="0D02AE56" w:rsidR="00E77FC4" w:rsidRDefault="00E77FC4">
      <w:pPr>
        <w:spacing w:before="70"/>
        <w:ind w:left="661" w:right="711"/>
        <w:jc w:val="center"/>
        <w:rPr>
          <w:sz w:val="24"/>
        </w:rPr>
      </w:pPr>
    </w:p>
    <w:p w14:paraId="3AE6D08A" w14:textId="43DB19EC" w:rsidR="00E77FC4" w:rsidRDefault="00E77FC4">
      <w:pPr>
        <w:spacing w:before="70"/>
        <w:ind w:left="661" w:right="711"/>
        <w:jc w:val="center"/>
        <w:rPr>
          <w:sz w:val="24"/>
        </w:rPr>
      </w:pPr>
    </w:p>
    <w:p w14:paraId="477E39C4" w14:textId="77777777" w:rsidR="00E77FC4" w:rsidRDefault="00E77FC4">
      <w:pPr>
        <w:spacing w:before="70"/>
        <w:ind w:left="661" w:right="711"/>
        <w:jc w:val="center"/>
        <w:rPr>
          <w:sz w:val="24"/>
        </w:rPr>
      </w:pPr>
      <w:bookmarkStart w:id="5" w:name="_GoBack"/>
      <w:bookmarkEnd w:id="5"/>
    </w:p>
    <w:p w14:paraId="10E15C58" w14:textId="77777777" w:rsidR="00E03266" w:rsidRDefault="00E03266" w:rsidP="00B167CF">
      <w:pPr>
        <w:spacing w:before="70"/>
        <w:ind w:right="711"/>
        <w:rPr>
          <w:sz w:val="24"/>
        </w:rPr>
      </w:pPr>
    </w:p>
    <w:p w14:paraId="30A06613" w14:textId="77777777" w:rsidR="008E3DD4" w:rsidRDefault="00BC5B53">
      <w:pPr>
        <w:spacing w:before="70"/>
        <w:ind w:left="661" w:right="711"/>
        <w:jc w:val="center"/>
        <w:rPr>
          <w:sz w:val="24"/>
        </w:rPr>
      </w:pPr>
      <w:r>
        <w:rPr>
          <w:sz w:val="24"/>
        </w:rPr>
        <w:lastRenderedPageBreak/>
        <w:t>ЛИСТ</w:t>
      </w:r>
      <w:r>
        <w:rPr>
          <w:spacing w:val="-6"/>
          <w:sz w:val="24"/>
        </w:rPr>
        <w:t xml:space="preserve"> </w:t>
      </w:r>
      <w:r>
        <w:rPr>
          <w:sz w:val="24"/>
        </w:rPr>
        <w:t>РЕГИСТРАЦИИ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ИЗМЕНЕНИЙ</w:t>
      </w:r>
    </w:p>
    <w:p w14:paraId="1478B308" w14:textId="77777777" w:rsidR="008E3DD4" w:rsidRDefault="008E3DD4">
      <w:pPr>
        <w:pStyle w:val="a3"/>
        <w:spacing w:before="4"/>
        <w:ind w:left="0"/>
        <w:jc w:val="left"/>
        <w:rPr>
          <w:sz w:val="12"/>
        </w:rPr>
      </w:pPr>
    </w:p>
    <w:tbl>
      <w:tblPr>
        <w:tblStyle w:val="TableNormal"/>
        <w:tblW w:w="0" w:type="auto"/>
        <w:tblInd w:w="1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28"/>
        <w:gridCol w:w="796"/>
        <w:gridCol w:w="710"/>
        <w:gridCol w:w="710"/>
        <w:gridCol w:w="842"/>
        <w:gridCol w:w="1329"/>
        <w:gridCol w:w="1126"/>
        <w:gridCol w:w="1569"/>
        <w:gridCol w:w="1275"/>
        <w:gridCol w:w="1027"/>
      </w:tblGrid>
      <w:tr w:rsidR="008E3DD4" w14:paraId="40BA2D25" w14:textId="77777777">
        <w:trPr>
          <w:trHeight w:val="317"/>
        </w:trPr>
        <w:tc>
          <w:tcPr>
            <w:tcW w:w="828" w:type="dxa"/>
            <w:vMerge w:val="restart"/>
          </w:tcPr>
          <w:p w14:paraId="7579025C" w14:textId="77777777" w:rsidR="008E3DD4" w:rsidRDefault="008E3DD4">
            <w:pPr>
              <w:pStyle w:val="TableParagraph"/>
              <w:rPr>
                <w:sz w:val="24"/>
              </w:rPr>
            </w:pPr>
          </w:p>
          <w:p w14:paraId="3E5C7610" w14:textId="77777777" w:rsidR="008E3DD4" w:rsidRDefault="008E3DD4">
            <w:pPr>
              <w:pStyle w:val="TableParagraph"/>
              <w:rPr>
                <w:sz w:val="24"/>
              </w:rPr>
            </w:pPr>
          </w:p>
          <w:p w14:paraId="7C2A1A5A" w14:textId="77777777" w:rsidR="008E3DD4" w:rsidRDefault="008E3DD4">
            <w:pPr>
              <w:pStyle w:val="TableParagraph"/>
              <w:spacing w:before="36"/>
              <w:rPr>
                <w:sz w:val="24"/>
              </w:rPr>
            </w:pPr>
          </w:p>
          <w:p w14:paraId="7641E707" w14:textId="77777777" w:rsidR="008E3DD4" w:rsidRDefault="00BC5B53">
            <w:pPr>
              <w:pStyle w:val="TableParagraph"/>
              <w:ind w:left="173"/>
              <w:rPr>
                <w:sz w:val="24"/>
              </w:rPr>
            </w:pPr>
            <w:r>
              <w:rPr>
                <w:spacing w:val="-4"/>
                <w:sz w:val="24"/>
              </w:rPr>
              <w:t>Изм.</w:t>
            </w:r>
          </w:p>
        </w:tc>
        <w:tc>
          <w:tcPr>
            <w:tcW w:w="3058" w:type="dxa"/>
            <w:gridSpan w:val="4"/>
          </w:tcPr>
          <w:p w14:paraId="5948ECF4" w14:textId="77777777" w:rsidR="008E3DD4" w:rsidRDefault="00BC5B53">
            <w:pPr>
              <w:pStyle w:val="TableParagraph"/>
              <w:spacing w:line="274" w:lineRule="exact"/>
              <w:ind w:left="239"/>
              <w:rPr>
                <w:sz w:val="24"/>
              </w:rPr>
            </w:pPr>
            <w:r>
              <w:rPr>
                <w:sz w:val="24"/>
              </w:rPr>
              <w:t>Номера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листов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(страниц)</w:t>
            </w:r>
          </w:p>
        </w:tc>
        <w:tc>
          <w:tcPr>
            <w:tcW w:w="1329" w:type="dxa"/>
            <w:vMerge w:val="restart"/>
          </w:tcPr>
          <w:p w14:paraId="5DB73EC1" w14:textId="77777777" w:rsidR="008E3DD4" w:rsidRDefault="00BC5B53">
            <w:pPr>
              <w:pStyle w:val="TableParagraph"/>
              <w:spacing w:before="229" w:line="276" w:lineRule="auto"/>
              <w:ind w:left="168" w:right="164" w:firstLine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Всего листов (страниц) </w:t>
            </w:r>
            <w:r>
              <w:rPr>
                <w:sz w:val="24"/>
              </w:rPr>
              <w:t xml:space="preserve">в </w:t>
            </w:r>
            <w:proofErr w:type="gramStart"/>
            <w:r>
              <w:rPr>
                <w:sz w:val="24"/>
              </w:rPr>
              <w:t xml:space="preserve">доку- </w:t>
            </w:r>
            <w:r>
              <w:rPr>
                <w:spacing w:val="-2"/>
                <w:sz w:val="24"/>
              </w:rPr>
              <w:t>менте</w:t>
            </w:r>
            <w:proofErr w:type="gramEnd"/>
          </w:p>
        </w:tc>
        <w:tc>
          <w:tcPr>
            <w:tcW w:w="1126" w:type="dxa"/>
            <w:vMerge w:val="restart"/>
          </w:tcPr>
          <w:p w14:paraId="59EF6474" w14:textId="77777777" w:rsidR="008E3DD4" w:rsidRDefault="008E3DD4">
            <w:pPr>
              <w:pStyle w:val="TableParagraph"/>
              <w:rPr>
                <w:sz w:val="24"/>
              </w:rPr>
            </w:pPr>
          </w:p>
          <w:p w14:paraId="4FED9706" w14:textId="77777777" w:rsidR="008E3DD4" w:rsidRDefault="008E3DD4">
            <w:pPr>
              <w:pStyle w:val="TableParagraph"/>
              <w:spacing w:before="153"/>
              <w:rPr>
                <w:sz w:val="24"/>
              </w:rPr>
            </w:pPr>
          </w:p>
          <w:p w14:paraId="68C795B2" w14:textId="77777777" w:rsidR="008E3DD4" w:rsidRDefault="00BC5B53">
            <w:pPr>
              <w:pStyle w:val="TableParagraph"/>
              <w:spacing w:line="276" w:lineRule="auto"/>
              <w:ind w:left="141" w:right="137" w:firstLine="111"/>
              <w:rPr>
                <w:sz w:val="24"/>
              </w:rPr>
            </w:pPr>
            <w:r>
              <w:rPr>
                <w:sz w:val="24"/>
              </w:rPr>
              <w:t xml:space="preserve">№ </w:t>
            </w:r>
            <w:proofErr w:type="gramStart"/>
            <w:r>
              <w:rPr>
                <w:sz w:val="24"/>
              </w:rPr>
              <w:t xml:space="preserve">до- </w:t>
            </w:r>
            <w:proofErr w:type="spellStart"/>
            <w:r>
              <w:rPr>
                <w:spacing w:val="-2"/>
                <w:sz w:val="24"/>
              </w:rPr>
              <w:t>кумента</w:t>
            </w:r>
            <w:proofErr w:type="spellEnd"/>
            <w:proofErr w:type="gramEnd"/>
          </w:p>
        </w:tc>
        <w:tc>
          <w:tcPr>
            <w:tcW w:w="1569" w:type="dxa"/>
            <w:vMerge w:val="restart"/>
          </w:tcPr>
          <w:p w14:paraId="4BC6C9AC" w14:textId="77777777" w:rsidR="008E3DD4" w:rsidRDefault="00BC5B53">
            <w:pPr>
              <w:pStyle w:val="TableParagraph"/>
              <w:spacing w:before="229" w:line="276" w:lineRule="auto"/>
              <w:ind w:left="135" w:right="132" w:hanging="1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Вх</w:t>
            </w:r>
            <w:proofErr w:type="spellEnd"/>
            <w:r>
              <w:rPr>
                <w:sz w:val="24"/>
              </w:rPr>
              <w:t xml:space="preserve">. № </w:t>
            </w:r>
            <w:proofErr w:type="gramStart"/>
            <w:r>
              <w:rPr>
                <w:spacing w:val="-2"/>
                <w:sz w:val="24"/>
              </w:rPr>
              <w:t xml:space="preserve">сопроводи- </w:t>
            </w:r>
            <w:r>
              <w:rPr>
                <w:sz w:val="24"/>
              </w:rPr>
              <w:t>тельного</w:t>
            </w:r>
            <w:proofErr w:type="gram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до- </w:t>
            </w:r>
            <w:proofErr w:type="spellStart"/>
            <w:r>
              <w:rPr>
                <w:sz w:val="24"/>
              </w:rPr>
              <w:t>кумента</w:t>
            </w:r>
            <w:proofErr w:type="spellEnd"/>
            <w:r>
              <w:rPr>
                <w:sz w:val="24"/>
              </w:rPr>
              <w:t xml:space="preserve"> и </w:t>
            </w:r>
            <w:r>
              <w:rPr>
                <w:spacing w:val="-4"/>
                <w:sz w:val="24"/>
              </w:rPr>
              <w:t>дата</w:t>
            </w:r>
          </w:p>
        </w:tc>
        <w:tc>
          <w:tcPr>
            <w:tcW w:w="1275" w:type="dxa"/>
            <w:vMerge w:val="restart"/>
          </w:tcPr>
          <w:p w14:paraId="24339691" w14:textId="77777777" w:rsidR="008E3DD4" w:rsidRDefault="008E3DD4">
            <w:pPr>
              <w:pStyle w:val="TableParagraph"/>
              <w:rPr>
                <w:sz w:val="24"/>
              </w:rPr>
            </w:pPr>
          </w:p>
          <w:p w14:paraId="6A23EC4D" w14:textId="77777777" w:rsidR="008E3DD4" w:rsidRDefault="008E3DD4">
            <w:pPr>
              <w:pStyle w:val="TableParagraph"/>
              <w:rPr>
                <w:sz w:val="24"/>
              </w:rPr>
            </w:pPr>
          </w:p>
          <w:p w14:paraId="7F2D2594" w14:textId="77777777" w:rsidR="008E3DD4" w:rsidRDefault="008E3DD4">
            <w:pPr>
              <w:pStyle w:val="TableParagraph"/>
              <w:spacing w:before="36"/>
              <w:rPr>
                <w:sz w:val="24"/>
              </w:rPr>
            </w:pPr>
          </w:p>
          <w:p w14:paraId="02079648" w14:textId="77777777" w:rsidR="008E3DD4" w:rsidRDefault="00BC5B53">
            <w:pPr>
              <w:pStyle w:val="TableParagraph"/>
              <w:ind w:left="188"/>
              <w:rPr>
                <w:sz w:val="24"/>
              </w:rPr>
            </w:pPr>
            <w:r>
              <w:rPr>
                <w:spacing w:val="-2"/>
                <w:sz w:val="24"/>
              </w:rPr>
              <w:t>Подпись</w:t>
            </w:r>
          </w:p>
        </w:tc>
        <w:tc>
          <w:tcPr>
            <w:tcW w:w="1027" w:type="dxa"/>
            <w:vMerge w:val="restart"/>
          </w:tcPr>
          <w:p w14:paraId="781CF0D7" w14:textId="77777777" w:rsidR="008E3DD4" w:rsidRDefault="008E3DD4">
            <w:pPr>
              <w:pStyle w:val="TableParagraph"/>
              <w:rPr>
                <w:sz w:val="24"/>
              </w:rPr>
            </w:pPr>
          </w:p>
          <w:p w14:paraId="09505A27" w14:textId="77777777" w:rsidR="008E3DD4" w:rsidRDefault="008E3DD4">
            <w:pPr>
              <w:pStyle w:val="TableParagraph"/>
              <w:rPr>
                <w:sz w:val="24"/>
              </w:rPr>
            </w:pPr>
          </w:p>
          <w:p w14:paraId="6A9F3FE4" w14:textId="77777777" w:rsidR="008E3DD4" w:rsidRDefault="008E3DD4">
            <w:pPr>
              <w:pStyle w:val="TableParagraph"/>
              <w:spacing w:before="36"/>
              <w:rPr>
                <w:sz w:val="24"/>
              </w:rPr>
            </w:pPr>
          </w:p>
          <w:p w14:paraId="7A62F0BB" w14:textId="77777777" w:rsidR="008E3DD4" w:rsidRDefault="00BC5B53">
            <w:pPr>
              <w:pStyle w:val="TableParagraph"/>
              <w:ind w:left="267"/>
              <w:rPr>
                <w:sz w:val="24"/>
              </w:rPr>
            </w:pPr>
            <w:r>
              <w:rPr>
                <w:spacing w:val="-4"/>
                <w:sz w:val="24"/>
              </w:rPr>
              <w:t>Дата</w:t>
            </w:r>
          </w:p>
        </w:tc>
      </w:tr>
      <w:tr w:rsidR="008E3DD4" w14:paraId="3EB44A58" w14:textId="77777777">
        <w:trPr>
          <w:trHeight w:val="1732"/>
        </w:trPr>
        <w:tc>
          <w:tcPr>
            <w:tcW w:w="828" w:type="dxa"/>
            <w:vMerge/>
            <w:tcBorders>
              <w:top w:val="nil"/>
            </w:tcBorders>
          </w:tcPr>
          <w:p w14:paraId="4162BDFB" w14:textId="77777777" w:rsidR="008E3DD4" w:rsidRDefault="008E3DD4">
            <w:pPr>
              <w:rPr>
                <w:sz w:val="2"/>
                <w:szCs w:val="2"/>
              </w:rPr>
            </w:pPr>
          </w:p>
        </w:tc>
        <w:tc>
          <w:tcPr>
            <w:tcW w:w="796" w:type="dxa"/>
            <w:textDirection w:val="btLr"/>
          </w:tcPr>
          <w:p w14:paraId="041F2259" w14:textId="77777777" w:rsidR="008E3DD4" w:rsidRDefault="00BC5B53">
            <w:pPr>
              <w:pStyle w:val="TableParagraph"/>
              <w:spacing w:before="237"/>
              <w:ind w:left="239"/>
              <w:rPr>
                <w:sz w:val="24"/>
              </w:rPr>
            </w:pPr>
            <w:r>
              <w:rPr>
                <w:spacing w:val="-2"/>
                <w:sz w:val="24"/>
              </w:rPr>
              <w:t>измененных</w:t>
            </w:r>
          </w:p>
        </w:tc>
        <w:tc>
          <w:tcPr>
            <w:tcW w:w="710" w:type="dxa"/>
            <w:textDirection w:val="btLr"/>
          </w:tcPr>
          <w:p w14:paraId="397573D8" w14:textId="77777777" w:rsidR="008E3DD4" w:rsidRDefault="00BC5B53">
            <w:pPr>
              <w:pStyle w:val="TableParagraph"/>
              <w:spacing w:before="194"/>
              <w:ind w:left="250"/>
              <w:rPr>
                <w:sz w:val="24"/>
              </w:rPr>
            </w:pPr>
            <w:r>
              <w:rPr>
                <w:spacing w:val="-2"/>
                <w:sz w:val="24"/>
              </w:rPr>
              <w:t>замененных</w:t>
            </w:r>
          </w:p>
        </w:tc>
        <w:tc>
          <w:tcPr>
            <w:tcW w:w="710" w:type="dxa"/>
            <w:textDirection w:val="btLr"/>
          </w:tcPr>
          <w:p w14:paraId="69E9F231" w14:textId="77777777" w:rsidR="008E3DD4" w:rsidRDefault="00BC5B53">
            <w:pPr>
              <w:pStyle w:val="TableParagraph"/>
              <w:spacing w:before="193"/>
              <w:ind w:left="545"/>
              <w:rPr>
                <w:sz w:val="24"/>
              </w:rPr>
            </w:pPr>
            <w:r>
              <w:rPr>
                <w:spacing w:val="-2"/>
                <w:sz w:val="24"/>
              </w:rPr>
              <w:t>новых</w:t>
            </w:r>
          </w:p>
        </w:tc>
        <w:tc>
          <w:tcPr>
            <w:tcW w:w="842" w:type="dxa"/>
            <w:textDirection w:val="btLr"/>
          </w:tcPr>
          <w:p w14:paraId="4EFD4201" w14:textId="77777777" w:rsidR="008E3DD4" w:rsidRDefault="00BC5B53">
            <w:pPr>
              <w:pStyle w:val="TableParagraph"/>
              <w:spacing w:before="95" w:line="283" w:lineRule="auto"/>
              <w:ind w:left="662" w:hanging="496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 xml:space="preserve">аннулирован- </w:t>
            </w:r>
            <w:proofErr w:type="spellStart"/>
            <w:r>
              <w:rPr>
                <w:spacing w:val="-4"/>
                <w:sz w:val="24"/>
              </w:rPr>
              <w:t>ных</w:t>
            </w:r>
            <w:proofErr w:type="spellEnd"/>
            <w:proofErr w:type="gramEnd"/>
          </w:p>
        </w:tc>
        <w:tc>
          <w:tcPr>
            <w:tcW w:w="1329" w:type="dxa"/>
            <w:vMerge/>
            <w:tcBorders>
              <w:top w:val="nil"/>
            </w:tcBorders>
          </w:tcPr>
          <w:p w14:paraId="64D9F208" w14:textId="77777777" w:rsidR="008E3DD4" w:rsidRDefault="008E3DD4">
            <w:pPr>
              <w:rPr>
                <w:sz w:val="2"/>
                <w:szCs w:val="2"/>
              </w:rPr>
            </w:pPr>
          </w:p>
        </w:tc>
        <w:tc>
          <w:tcPr>
            <w:tcW w:w="1126" w:type="dxa"/>
            <w:vMerge/>
            <w:tcBorders>
              <w:top w:val="nil"/>
            </w:tcBorders>
          </w:tcPr>
          <w:p w14:paraId="18271CA9" w14:textId="77777777" w:rsidR="008E3DD4" w:rsidRDefault="008E3DD4">
            <w:pPr>
              <w:rPr>
                <w:sz w:val="2"/>
                <w:szCs w:val="2"/>
              </w:rPr>
            </w:pPr>
          </w:p>
        </w:tc>
        <w:tc>
          <w:tcPr>
            <w:tcW w:w="1569" w:type="dxa"/>
            <w:vMerge/>
            <w:tcBorders>
              <w:top w:val="nil"/>
            </w:tcBorders>
          </w:tcPr>
          <w:p w14:paraId="2F834D9F" w14:textId="77777777" w:rsidR="008E3DD4" w:rsidRDefault="008E3DD4">
            <w:pPr>
              <w:rPr>
                <w:sz w:val="2"/>
                <w:szCs w:val="2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</w:tcPr>
          <w:p w14:paraId="5B459883" w14:textId="77777777" w:rsidR="008E3DD4" w:rsidRDefault="008E3DD4">
            <w:pPr>
              <w:rPr>
                <w:sz w:val="2"/>
                <w:szCs w:val="2"/>
              </w:rPr>
            </w:pPr>
          </w:p>
        </w:tc>
        <w:tc>
          <w:tcPr>
            <w:tcW w:w="1027" w:type="dxa"/>
            <w:vMerge/>
            <w:tcBorders>
              <w:top w:val="nil"/>
            </w:tcBorders>
          </w:tcPr>
          <w:p w14:paraId="17F8CBEF" w14:textId="77777777" w:rsidR="008E3DD4" w:rsidRDefault="008E3DD4">
            <w:pPr>
              <w:rPr>
                <w:sz w:val="2"/>
                <w:szCs w:val="2"/>
              </w:rPr>
            </w:pPr>
          </w:p>
        </w:tc>
      </w:tr>
      <w:tr w:rsidR="008E3DD4" w14:paraId="3F37D04E" w14:textId="77777777">
        <w:trPr>
          <w:trHeight w:val="11109"/>
        </w:trPr>
        <w:tc>
          <w:tcPr>
            <w:tcW w:w="828" w:type="dxa"/>
          </w:tcPr>
          <w:p w14:paraId="2594E67D" w14:textId="77777777" w:rsidR="008E3DD4" w:rsidRDefault="008E3DD4">
            <w:pPr>
              <w:pStyle w:val="TableParagraph"/>
              <w:rPr>
                <w:sz w:val="24"/>
              </w:rPr>
            </w:pPr>
          </w:p>
        </w:tc>
        <w:tc>
          <w:tcPr>
            <w:tcW w:w="796" w:type="dxa"/>
          </w:tcPr>
          <w:p w14:paraId="5C5B1F0D" w14:textId="77777777" w:rsidR="008E3DD4" w:rsidRDefault="008E3DD4">
            <w:pPr>
              <w:pStyle w:val="TableParagraph"/>
              <w:rPr>
                <w:sz w:val="24"/>
              </w:rPr>
            </w:pPr>
          </w:p>
        </w:tc>
        <w:tc>
          <w:tcPr>
            <w:tcW w:w="710" w:type="dxa"/>
          </w:tcPr>
          <w:p w14:paraId="2EC3272A" w14:textId="77777777" w:rsidR="008E3DD4" w:rsidRDefault="008E3DD4">
            <w:pPr>
              <w:pStyle w:val="TableParagraph"/>
              <w:rPr>
                <w:sz w:val="24"/>
              </w:rPr>
            </w:pPr>
          </w:p>
        </w:tc>
        <w:tc>
          <w:tcPr>
            <w:tcW w:w="710" w:type="dxa"/>
          </w:tcPr>
          <w:p w14:paraId="0FC25040" w14:textId="77777777" w:rsidR="008E3DD4" w:rsidRDefault="008E3DD4">
            <w:pPr>
              <w:pStyle w:val="TableParagraph"/>
              <w:rPr>
                <w:sz w:val="24"/>
              </w:rPr>
            </w:pPr>
          </w:p>
        </w:tc>
        <w:tc>
          <w:tcPr>
            <w:tcW w:w="842" w:type="dxa"/>
          </w:tcPr>
          <w:p w14:paraId="2C8D607F" w14:textId="77777777" w:rsidR="008E3DD4" w:rsidRDefault="008E3DD4">
            <w:pPr>
              <w:pStyle w:val="TableParagraph"/>
              <w:rPr>
                <w:sz w:val="24"/>
              </w:rPr>
            </w:pPr>
          </w:p>
        </w:tc>
        <w:tc>
          <w:tcPr>
            <w:tcW w:w="1329" w:type="dxa"/>
          </w:tcPr>
          <w:p w14:paraId="46BBB949" w14:textId="77777777" w:rsidR="008E3DD4" w:rsidRDefault="008E3DD4">
            <w:pPr>
              <w:pStyle w:val="TableParagraph"/>
              <w:rPr>
                <w:sz w:val="24"/>
              </w:rPr>
            </w:pPr>
          </w:p>
        </w:tc>
        <w:tc>
          <w:tcPr>
            <w:tcW w:w="1126" w:type="dxa"/>
          </w:tcPr>
          <w:p w14:paraId="2ABFF47F" w14:textId="77777777" w:rsidR="008E3DD4" w:rsidRDefault="008E3DD4">
            <w:pPr>
              <w:pStyle w:val="TableParagraph"/>
              <w:rPr>
                <w:sz w:val="24"/>
              </w:rPr>
            </w:pPr>
          </w:p>
        </w:tc>
        <w:tc>
          <w:tcPr>
            <w:tcW w:w="1569" w:type="dxa"/>
          </w:tcPr>
          <w:p w14:paraId="211370D9" w14:textId="77777777" w:rsidR="008E3DD4" w:rsidRDefault="008E3DD4">
            <w:pPr>
              <w:pStyle w:val="TableParagraph"/>
              <w:rPr>
                <w:sz w:val="24"/>
              </w:rPr>
            </w:pPr>
          </w:p>
        </w:tc>
        <w:tc>
          <w:tcPr>
            <w:tcW w:w="1275" w:type="dxa"/>
          </w:tcPr>
          <w:p w14:paraId="01DCFDF7" w14:textId="77777777" w:rsidR="008E3DD4" w:rsidRDefault="008E3DD4">
            <w:pPr>
              <w:pStyle w:val="TableParagraph"/>
              <w:rPr>
                <w:sz w:val="24"/>
              </w:rPr>
            </w:pPr>
          </w:p>
        </w:tc>
        <w:tc>
          <w:tcPr>
            <w:tcW w:w="1027" w:type="dxa"/>
          </w:tcPr>
          <w:p w14:paraId="1607AB00" w14:textId="77777777" w:rsidR="008E3DD4" w:rsidRDefault="008E3DD4">
            <w:pPr>
              <w:pStyle w:val="TableParagraph"/>
              <w:rPr>
                <w:sz w:val="24"/>
              </w:rPr>
            </w:pPr>
          </w:p>
        </w:tc>
      </w:tr>
    </w:tbl>
    <w:p w14:paraId="5B3F1EBF" w14:textId="77777777" w:rsidR="00BC5B53" w:rsidRDefault="00BC5B53"/>
    <w:sectPr w:rsidR="00BC5B53">
      <w:pgSz w:w="11910" w:h="16840"/>
      <w:pgMar w:top="1060" w:right="560" w:bottom="960" w:left="640" w:header="0" w:footer="78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8948B75" w14:textId="77777777" w:rsidR="00116C60" w:rsidRDefault="00116C60">
      <w:r>
        <w:separator/>
      </w:r>
    </w:p>
  </w:endnote>
  <w:endnote w:type="continuationSeparator" w:id="0">
    <w:p w14:paraId="09594062" w14:textId="77777777" w:rsidR="00116C60" w:rsidRDefault="00116C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EED5F49" w14:textId="77777777" w:rsidR="00CA275C" w:rsidRDefault="00CA275C">
    <w:pPr>
      <w:pStyle w:val="a3"/>
      <w:spacing w:line="14" w:lineRule="auto"/>
      <w:ind w:left="0"/>
      <w:jc w:val="left"/>
      <w:rPr>
        <w:sz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434C90C" w14:textId="77777777" w:rsidR="00CA275C" w:rsidRDefault="00CA275C">
    <w:pPr>
      <w:pStyle w:val="a3"/>
      <w:spacing w:line="14" w:lineRule="auto"/>
      <w:ind w:left="0"/>
      <w:jc w:val="left"/>
      <w:rPr>
        <w:sz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87CF9BB" w14:textId="77777777" w:rsidR="00CA275C" w:rsidRDefault="00CA275C">
    <w:pPr>
      <w:pStyle w:val="a3"/>
      <w:spacing w:line="14" w:lineRule="auto"/>
      <w:ind w:left="0"/>
      <w:jc w:val="left"/>
      <w:rPr>
        <w:sz w:val="20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7DF7480" w14:textId="77777777" w:rsidR="00CA275C" w:rsidRDefault="00CA275C">
    <w:pPr>
      <w:pStyle w:val="a3"/>
      <w:spacing w:line="14" w:lineRule="auto"/>
      <w:ind w:left="0"/>
      <w:jc w:val="left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29CD567" w14:textId="77777777" w:rsidR="00116C60" w:rsidRDefault="00116C60">
      <w:r>
        <w:separator/>
      </w:r>
    </w:p>
  </w:footnote>
  <w:footnote w:type="continuationSeparator" w:id="0">
    <w:p w14:paraId="4949AFA1" w14:textId="77777777" w:rsidR="00116C60" w:rsidRDefault="00116C6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2" type="#_x0000_t75" style="width:25.5pt;height:21pt;visibility:visible;mso-wrap-style:square" o:bullet="t">
        <v:imagedata r:id="rId1" o:title=""/>
        <o:lock v:ext="edit" aspectratio="f"/>
      </v:shape>
    </w:pict>
  </w:numPicBullet>
  <w:abstractNum w:abstractNumId="0" w15:restartNumberingAfterBreak="0">
    <w:nsid w:val="055C57D1"/>
    <w:multiLevelType w:val="multilevel"/>
    <w:tmpl w:val="C434AB46"/>
    <w:lvl w:ilvl="0">
      <w:start w:val="1"/>
      <w:numFmt w:val="decimal"/>
      <w:lvlText w:val="%1"/>
      <w:lvlJc w:val="left"/>
      <w:pPr>
        <w:ind w:left="1482" w:hanging="44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701" w:hanging="6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689" w:hanging="66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678" w:hanging="6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68" w:hanging="6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57" w:hanging="6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46" w:hanging="6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36" w:hanging="6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25" w:hanging="660"/>
      </w:pPr>
      <w:rPr>
        <w:rFonts w:hint="default"/>
        <w:lang w:val="ru-RU" w:eastAsia="en-US" w:bidi="ar-SA"/>
      </w:rPr>
    </w:lvl>
  </w:abstractNum>
  <w:abstractNum w:abstractNumId="1" w15:restartNumberingAfterBreak="0">
    <w:nsid w:val="0BC65F37"/>
    <w:multiLevelType w:val="hybridMultilevel"/>
    <w:tmpl w:val="0AA4A16A"/>
    <w:lvl w:ilvl="0" w:tplc="C6347528">
      <w:numFmt w:val="bullet"/>
      <w:lvlText w:val="–"/>
      <w:lvlJc w:val="left"/>
      <w:pPr>
        <w:ind w:left="130" w:hanging="284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E7CACD6E">
      <w:numFmt w:val="bullet"/>
      <w:lvlText w:val="•"/>
      <w:lvlJc w:val="left"/>
      <w:pPr>
        <w:ind w:left="1196" w:hanging="284"/>
      </w:pPr>
      <w:rPr>
        <w:rFonts w:hint="default"/>
        <w:lang w:val="ru-RU" w:eastAsia="en-US" w:bidi="ar-SA"/>
      </w:rPr>
    </w:lvl>
    <w:lvl w:ilvl="2" w:tplc="70A6FE9C">
      <w:numFmt w:val="bullet"/>
      <w:lvlText w:val="•"/>
      <w:lvlJc w:val="left"/>
      <w:pPr>
        <w:ind w:left="2252" w:hanging="284"/>
      </w:pPr>
      <w:rPr>
        <w:rFonts w:hint="default"/>
        <w:lang w:val="ru-RU" w:eastAsia="en-US" w:bidi="ar-SA"/>
      </w:rPr>
    </w:lvl>
    <w:lvl w:ilvl="3" w:tplc="6F28DEAA">
      <w:numFmt w:val="bullet"/>
      <w:lvlText w:val="•"/>
      <w:lvlJc w:val="left"/>
      <w:pPr>
        <w:ind w:left="3309" w:hanging="284"/>
      </w:pPr>
      <w:rPr>
        <w:rFonts w:hint="default"/>
        <w:lang w:val="ru-RU" w:eastAsia="en-US" w:bidi="ar-SA"/>
      </w:rPr>
    </w:lvl>
    <w:lvl w:ilvl="4" w:tplc="C3A4DE76">
      <w:numFmt w:val="bullet"/>
      <w:lvlText w:val="•"/>
      <w:lvlJc w:val="left"/>
      <w:pPr>
        <w:ind w:left="4365" w:hanging="284"/>
      </w:pPr>
      <w:rPr>
        <w:rFonts w:hint="default"/>
        <w:lang w:val="ru-RU" w:eastAsia="en-US" w:bidi="ar-SA"/>
      </w:rPr>
    </w:lvl>
    <w:lvl w:ilvl="5" w:tplc="F746BBAA">
      <w:numFmt w:val="bullet"/>
      <w:lvlText w:val="•"/>
      <w:lvlJc w:val="left"/>
      <w:pPr>
        <w:ind w:left="5422" w:hanging="284"/>
      </w:pPr>
      <w:rPr>
        <w:rFonts w:hint="default"/>
        <w:lang w:val="ru-RU" w:eastAsia="en-US" w:bidi="ar-SA"/>
      </w:rPr>
    </w:lvl>
    <w:lvl w:ilvl="6" w:tplc="EDE2A6B0">
      <w:numFmt w:val="bullet"/>
      <w:lvlText w:val="•"/>
      <w:lvlJc w:val="left"/>
      <w:pPr>
        <w:ind w:left="6478" w:hanging="284"/>
      </w:pPr>
      <w:rPr>
        <w:rFonts w:hint="default"/>
        <w:lang w:val="ru-RU" w:eastAsia="en-US" w:bidi="ar-SA"/>
      </w:rPr>
    </w:lvl>
    <w:lvl w:ilvl="7" w:tplc="524ED926">
      <w:numFmt w:val="bullet"/>
      <w:lvlText w:val="•"/>
      <w:lvlJc w:val="left"/>
      <w:pPr>
        <w:ind w:left="7535" w:hanging="284"/>
      </w:pPr>
      <w:rPr>
        <w:rFonts w:hint="default"/>
        <w:lang w:val="ru-RU" w:eastAsia="en-US" w:bidi="ar-SA"/>
      </w:rPr>
    </w:lvl>
    <w:lvl w:ilvl="8" w:tplc="2FE85946">
      <w:numFmt w:val="bullet"/>
      <w:lvlText w:val="•"/>
      <w:lvlJc w:val="left"/>
      <w:pPr>
        <w:ind w:left="8591" w:hanging="284"/>
      </w:pPr>
      <w:rPr>
        <w:rFonts w:hint="default"/>
        <w:lang w:val="ru-RU" w:eastAsia="en-US" w:bidi="ar-SA"/>
      </w:rPr>
    </w:lvl>
  </w:abstractNum>
  <w:abstractNum w:abstractNumId="2" w15:restartNumberingAfterBreak="0">
    <w:nsid w:val="0D9F51CE"/>
    <w:multiLevelType w:val="hybridMultilevel"/>
    <w:tmpl w:val="40628286"/>
    <w:lvl w:ilvl="0" w:tplc="CBA02FF6">
      <w:numFmt w:val="bullet"/>
      <w:lvlText w:val="–"/>
      <w:lvlJc w:val="left"/>
      <w:pPr>
        <w:ind w:left="1289" w:hanging="284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3FDE896C">
      <w:numFmt w:val="bullet"/>
      <w:lvlText w:val="•"/>
      <w:lvlJc w:val="left"/>
      <w:pPr>
        <w:ind w:left="2222" w:hanging="284"/>
      </w:pPr>
      <w:rPr>
        <w:rFonts w:hint="default"/>
        <w:lang w:val="ru-RU" w:eastAsia="en-US" w:bidi="ar-SA"/>
      </w:rPr>
    </w:lvl>
    <w:lvl w:ilvl="2" w:tplc="5DB446A0">
      <w:numFmt w:val="bullet"/>
      <w:lvlText w:val="•"/>
      <w:lvlJc w:val="left"/>
      <w:pPr>
        <w:ind w:left="3164" w:hanging="284"/>
      </w:pPr>
      <w:rPr>
        <w:rFonts w:hint="default"/>
        <w:lang w:val="ru-RU" w:eastAsia="en-US" w:bidi="ar-SA"/>
      </w:rPr>
    </w:lvl>
    <w:lvl w:ilvl="3" w:tplc="BFAC9D70">
      <w:numFmt w:val="bullet"/>
      <w:lvlText w:val="•"/>
      <w:lvlJc w:val="left"/>
      <w:pPr>
        <w:ind w:left="4107" w:hanging="284"/>
      </w:pPr>
      <w:rPr>
        <w:rFonts w:hint="default"/>
        <w:lang w:val="ru-RU" w:eastAsia="en-US" w:bidi="ar-SA"/>
      </w:rPr>
    </w:lvl>
    <w:lvl w:ilvl="4" w:tplc="53648618">
      <w:numFmt w:val="bullet"/>
      <w:lvlText w:val="•"/>
      <w:lvlJc w:val="left"/>
      <w:pPr>
        <w:ind w:left="5049" w:hanging="284"/>
      </w:pPr>
      <w:rPr>
        <w:rFonts w:hint="default"/>
        <w:lang w:val="ru-RU" w:eastAsia="en-US" w:bidi="ar-SA"/>
      </w:rPr>
    </w:lvl>
    <w:lvl w:ilvl="5" w:tplc="AECA05C2">
      <w:numFmt w:val="bullet"/>
      <w:lvlText w:val="•"/>
      <w:lvlJc w:val="left"/>
      <w:pPr>
        <w:ind w:left="5992" w:hanging="284"/>
      </w:pPr>
      <w:rPr>
        <w:rFonts w:hint="default"/>
        <w:lang w:val="ru-RU" w:eastAsia="en-US" w:bidi="ar-SA"/>
      </w:rPr>
    </w:lvl>
    <w:lvl w:ilvl="6" w:tplc="40042778">
      <w:numFmt w:val="bullet"/>
      <w:lvlText w:val="•"/>
      <w:lvlJc w:val="left"/>
      <w:pPr>
        <w:ind w:left="6934" w:hanging="284"/>
      </w:pPr>
      <w:rPr>
        <w:rFonts w:hint="default"/>
        <w:lang w:val="ru-RU" w:eastAsia="en-US" w:bidi="ar-SA"/>
      </w:rPr>
    </w:lvl>
    <w:lvl w:ilvl="7" w:tplc="6A582188">
      <w:numFmt w:val="bullet"/>
      <w:lvlText w:val="•"/>
      <w:lvlJc w:val="left"/>
      <w:pPr>
        <w:ind w:left="7877" w:hanging="284"/>
      </w:pPr>
      <w:rPr>
        <w:rFonts w:hint="default"/>
        <w:lang w:val="ru-RU" w:eastAsia="en-US" w:bidi="ar-SA"/>
      </w:rPr>
    </w:lvl>
    <w:lvl w:ilvl="8" w:tplc="B1C41C8A">
      <w:numFmt w:val="bullet"/>
      <w:lvlText w:val="•"/>
      <w:lvlJc w:val="left"/>
      <w:pPr>
        <w:ind w:left="8819" w:hanging="284"/>
      </w:pPr>
      <w:rPr>
        <w:rFonts w:hint="default"/>
        <w:lang w:val="ru-RU" w:eastAsia="en-US" w:bidi="ar-SA"/>
      </w:rPr>
    </w:lvl>
  </w:abstractNum>
  <w:abstractNum w:abstractNumId="3" w15:restartNumberingAfterBreak="0">
    <w:nsid w:val="17A14389"/>
    <w:multiLevelType w:val="hybridMultilevel"/>
    <w:tmpl w:val="500C75BA"/>
    <w:lvl w:ilvl="0" w:tplc="048A9CE0">
      <w:numFmt w:val="bullet"/>
      <w:lvlText w:val="–"/>
      <w:lvlJc w:val="left"/>
      <w:pPr>
        <w:ind w:left="438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D504BC76">
      <w:numFmt w:val="bullet"/>
      <w:lvlText w:val="–"/>
      <w:lvlJc w:val="left"/>
      <w:pPr>
        <w:ind w:left="155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2" w:tplc="87926860">
      <w:numFmt w:val="bullet"/>
      <w:lvlText w:val="•"/>
      <w:lvlJc w:val="left"/>
      <w:pPr>
        <w:ind w:left="1485" w:hanging="284"/>
      </w:pPr>
      <w:rPr>
        <w:rFonts w:hint="default"/>
        <w:lang w:val="ru-RU" w:eastAsia="en-US" w:bidi="ar-SA"/>
      </w:rPr>
    </w:lvl>
    <w:lvl w:ilvl="3" w:tplc="A4143EC6">
      <w:numFmt w:val="bullet"/>
      <w:lvlText w:val="•"/>
      <w:lvlJc w:val="left"/>
      <w:pPr>
        <w:ind w:left="2531" w:hanging="284"/>
      </w:pPr>
      <w:rPr>
        <w:rFonts w:hint="default"/>
        <w:lang w:val="ru-RU" w:eastAsia="en-US" w:bidi="ar-SA"/>
      </w:rPr>
    </w:lvl>
    <w:lvl w:ilvl="4" w:tplc="99BC4CB6">
      <w:numFmt w:val="bullet"/>
      <w:lvlText w:val="•"/>
      <w:lvlJc w:val="left"/>
      <w:pPr>
        <w:ind w:left="3577" w:hanging="284"/>
      </w:pPr>
      <w:rPr>
        <w:rFonts w:hint="default"/>
        <w:lang w:val="ru-RU" w:eastAsia="en-US" w:bidi="ar-SA"/>
      </w:rPr>
    </w:lvl>
    <w:lvl w:ilvl="5" w:tplc="5E24FE3E">
      <w:numFmt w:val="bullet"/>
      <w:lvlText w:val="•"/>
      <w:lvlJc w:val="left"/>
      <w:pPr>
        <w:ind w:left="4623" w:hanging="284"/>
      </w:pPr>
      <w:rPr>
        <w:rFonts w:hint="default"/>
        <w:lang w:val="ru-RU" w:eastAsia="en-US" w:bidi="ar-SA"/>
      </w:rPr>
    </w:lvl>
    <w:lvl w:ilvl="6" w:tplc="2CBEC300">
      <w:numFmt w:val="bullet"/>
      <w:lvlText w:val="•"/>
      <w:lvlJc w:val="left"/>
      <w:pPr>
        <w:ind w:left="5669" w:hanging="284"/>
      </w:pPr>
      <w:rPr>
        <w:rFonts w:hint="default"/>
        <w:lang w:val="ru-RU" w:eastAsia="en-US" w:bidi="ar-SA"/>
      </w:rPr>
    </w:lvl>
    <w:lvl w:ilvl="7" w:tplc="60D09520">
      <w:numFmt w:val="bullet"/>
      <w:lvlText w:val="•"/>
      <w:lvlJc w:val="left"/>
      <w:pPr>
        <w:ind w:left="6715" w:hanging="284"/>
      </w:pPr>
      <w:rPr>
        <w:rFonts w:hint="default"/>
        <w:lang w:val="ru-RU" w:eastAsia="en-US" w:bidi="ar-SA"/>
      </w:rPr>
    </w:lvl>
    <w:lvl w:ilvl="8" w:tplc="8806E62C">
      <w:numFmt w:val="bullet"/>
      <w:lvlText w:val="•"/>
      <w:lvlJc w:val="left"/>
      <w:pPr>
        <w:ind w:left="7761" w:hanging="284"/>
      </w:pPr>
      <w:rPr>
        <w:rFonts w:hint="default"/>
        <w:lang w:val="ru-RU" w:eastAsia="en-US" w:bidi="ar-SA"/>
      </w:rPr>
    </w:lvl>
  </w:abstractNum>
  <w:abstractNum w:abstractNumId="4" w15:restartNumberingAfterBreak="0">
    <w:nsid w:val="1B3D3369"/>
    <w:multiLevelType w:val="multilevel"/>
    <w:tmpl w:val="0C5CA7B0"/>
    <w:lvl w:ilvl="0">
      <w:start w:val="1"/>
      <w:numFmt w:val="decimal"/>
      <w:lvlText w:val="%1"/>
      <w:lvlJc w:val="left"/>
      <w:pPr>
        <w:ind w:left="1244" w:hanging="284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32"/>
        <w:szCs w:val="32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572" w:hanging="580"/>
        <w:jc w:val="right"/>
      </w:pPr>
      <w:rPr>
        <w:rFonts w:hint="default"/>
        <w:spacing w:val="0"/>
        <w:w w:val="99"/>
        <w:lang w:val="ru-RU" w:eastAsia="en-US" w:bidi="ar-SA"/>
      </w:rPr>
    </w:lvl>
    <w:lvl w:ilvl="2">
      <w:start w:val="1"/>
      <w:numFmt w:val="decimal"/>
      <w:lvlText w:val="%1.%2.%3"/>
      <w:lvlJc w:val="left"/>
      <w:pPr>
        <w:ind w:left="110" w:hanging="58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3">
      <w:start w:val="1"/>
      <w:numFmt w:val="decimal"/>
      <w:lvlText w:val="%1.%2.%3.%4"/>
      <w:lvlJc w:val="left"/>
      <w:pPr>
        <w:ind w:left="110" w:hanging="58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4">
      <w:numFmt w:val="bullet"/>
      <w:lvlText w:val="–"/>
      <w:lvlJc w:val="left"/>
      <w:pPr>
        <w:ind w:left="110" w:hanging="58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5">
      <w:numFmt w:val="bullet"/>
      <w:lvlText w:val="•"/>
      <w:lvlJc w:val="left"/>
      <w:pPr>
        <w:ind w:left="1260" w:hanging="58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1380" w:hanging="58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1560" w:hanging="58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1680" w:hanging="580"/>
      </w:pPr>
      <w:rPr>
        <w:rFonts w:hint="default"/>
        <w:lang w:val="ru-RU" w:eastAsia="en-US" w:bidi="ar-SA"/>
      </w:rPr>
    </w:lvl>
  </w:abstractNum>
  <w:abstractNum w:abstractNumId="5" w15:restartNumberingAfterBreak="0">
    <w:nsid w:val="1E303E06"/>
    <w:multiLevelType w:val="hybridMultilevel"/>
    <w:tmpl w:val="627CA702"/>
    <w:lvl w:ilvl="0" w:tplc="61BCF04C">
      <w:numFmt w:val="bullet"/>
      <w:lvlText w:val="-"/>
      <w:lvlJc w:val="left"/>
      <w:pPr>
        <w:ind w:left="108" w:hanging="14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48AE9D6E">
      <w:numFmt w:val="bullet"/>
      <w:lvlText w:val="•"/>
      <w:lvlJc w:val="left"/>
      <w:pPr>
        <w:ind w:left="536" w:hanging="141"/>
      </w:pPr>
      <w:rPr>
        <w:rFonts w:hint="default"/>
        <w:lang w:val="ru-RU" w:eastAsia="en-US" w:bidi="ar-SA"/>
      </w:rPr>
    </w:lvl>
    <w:lvl w:ilvl="2" w:tplc="FDCE6A8E">
      <w:numFmt w:val="bullet"/>
      <w:lvlText w:val="•"/>
      <w:lvlJc w:val="left"/>
      <w:pPr>
        <w:ind w:left="972" w:hanging="141"/>
      </w:pPr>
      <w:rPr>
        <w:rFonts w:hint="default"/>
        <w:lang w:val="ru-RU" w:eastAsia="en-US" w:bidi="ar-SA"/>
      </w:rPr>
    </w:lvl>
    <w:lvl w:ilvl="3" w:tplc="2EFA9F40">
      <w:numFmt w:val="bullet"/>
      <w:lvlText w:val="•"/>
      <w:lvlJc w:val="left"/>
      <w:pPr>
        <w:ind w:left="1408" w:hanging="141"/>
      </w:pPr>
      <w:rPr>
        <w:rFonts w:hint="default"/>
        <w:lang w:val="ru-RU" w:eastAsia="en-US" w:bidi="ar-SA"/>
      </w:rPr>
    </w:lvl>
    <w:lvl w:ilvl="4" w:tplc="E15C31DE">
      <w:numFmt w:val="bullet"/>
      <w:lvlText w:val="•"/>
      <w:lvlJc w:val="left"/>
      <w:pPr>
        <w:ind w:left="1844" w:hanging="141"/>
      </w:pPr>
      <w:rPr>
        <w:rFonts w:hint="default"/>
        <w:lang w:val="ru-RU" w:eastAsia="en-US" w:bidi="ar-SA"/>
      </w:rPr>
    </w:lvl>
    <w:lvl w:ilvl="5" w:tplc="9E42C0B8">
      <w:numFmt w:val="bullet"/>
      <w:lvlText w:val="•"/>
      <w:lvlJc w:val="left"/>
      <w:pPr>
        <w:ind w:left="2281" w:hanging="141"/>
      </w:pPr>
      <w:rPr>
        <w:rFonts w:hint="default"/>
        <w:lang w:val="ru-RU" w:eastAsia="en-US" w:bidi="ar-SA"/>
      </w:rPr>
    </w:lvl>
    <w:lvl w:ilvl="6" w:tplc="0C5220B8">
      <w:numFmt w:val="bullet"/>
      <w:lvlText w:val="•"/>
      <w:lvlJc w:val="left"/>
      <w:pPr>
        <w:ind w:left="2717" w:hanging="141"/>
      </w:pPr>
      <w:rPr>
        <w:rFonts w:hint="default"/>
        <w:lang w:val="ru-RU" w:eastAsia="en-US" w:bidi="ar-SA"/>
      </w:rPr>
    </w:lvl>
    <w:lvl w:ilvl="7" w:tplc="B3EA8A26">
      <w:numFmt w:val="bullet"/>
      <w:lvlText w:val="•"/>
      <w:lvlJc w:val="left"/>
      <w:pPr>
        <w:ind w:left="3153" w:hanging="141"/>
      </w:pPr>
      <w:rPr>
        <w:rFonts w:hint="default"/>
        <w:lang w:val="ru-RU" w:eastAsia="en-US" w:bidi="ar-SA"/>
      </w:rPr>
    </w:lvl>
    <w:lvl w:ilvl="8" w:tplc="38CA193A">
      <w:numFmt w:val="bullet"/>
      <w:lvlText w:val="•"/>
      <w:lvlJc w:val="left"/>
      <w:pPr>
        <w:ind w:left="3589" w:hanging="141"/>
      </w:pPr>
      <w:rPr>
        <w:rFonts w:hint="default"/>
        <w:lang w:val="ru-RU" w:eastAsia="en-US" w:bidi="ar-SA"/>
      </w:rPr>
    </w:lvl>
  </w:abstractNum>
  <w:abstractNum w:abstractNumId="6" w15:restartNumberingAfterBreak="0">
    <w:nsid w:val="1E9F0174"/>
    <w:multiLevelType w:val="hybridMultilevel"/>
    <w:tmpl w:val="B88C701E"/>
    <w:lvl w:ilvl="0" w:tplc="886C1F50">
      <w:numFmt w:val="bullet"/>
      <w:lvlText w:val="–"/>
      <w:lvlJc w:val="left"/>
      <w:pPr>
        <w:ind w:left="155" w:hanging="229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89"/>
        <w:sz w:val="28"/>
        <w:szCs w:val="28"/>
        <w:lang w:val="ru-RU" w:eastAsia="en-US" w:bidi="ar-SA"/>
      </w:rPr>
    </w:lvl>
    <w:lvl w:ilvl="1" w:tplc="B7D2A75A">
      <w:numFmt w:val="bullet"/>
      <w:lvlText w:val="•"/>
      <w:lvlJc w:val="left"/>
      <w:pPr>
        <w:ind w:left="1214" w:hanging="229"/>
      </w:pPr>
      <w:rPr>
        <w:rFonts w:hint="default"/>
        <w:lang w:val="ru-RU" w:eastAsia="en-US" w:bidi="ar-SA"/>
      </w:rPr>
    </w:lvl>
    <w:lvl w:ilvl="2" w:tplc="ABA2D696">
      <w:numFmt w:val="bullet"/>
      <w:lvlText w:val="•"/>
      <w:lvlJc w:val="left"/>
      <w:pPr>
        <w:ind w:left="2268" w:hanging="229"/>
      </w:pPr>
      <w:rPr>
        <w:rFonts w:hint="default"/>
        <w:lang w:val="ru-RU" w:eastAsia="en-US" w:bidi="ar-SA"/>
      </w:rPr>
    </w:lvl>
    <w:lvl w:ilvl="3" w:tplc="DE04DFEA">
      <w:numFmt w:val="bullet"/>
      <w:lvlText w:val="•"/>
      <w:lvlJc w:val="left"/>
      <w:pPr>
        <w:ind w:left="3323" w:hanging="229"/>
      </w:pPr>
      <w:rPr>
        <w:rFonts w:hint="default"/>
        <w:lang w:val="ru-RU" w:eastAsia="en-US" w:bidi="ar-SA"/>
      </w:rPr>
    </w:lvl>
    <w:lvl w:ilvl="4" w:tplc="9C9820CA">
      <w:numFmt w:val="bullet"/>
      <w:lvlText w:val="•"/>
      <w:lvlJc w:val="left"/>
      <w:pPr>
        <w:ind w:left="4377" w:hanging="229"/>
      </w:pPr>
      <w:rPr>
        <w:rFonts w:hint="default"/>
        <w:lang w:val="ru-RU" w:eastAsia="en-US" w:bidi="ar-SA"/>
      </w:rPr>
    </w:lvl>
    <w:lvl w:ilvl="5" w:tplc="5E009180">
      <w:numFmt w:val="bullet"/>
      <w:lvlText w:val="•"/>
      <w:lvlJc w:val="left"/>
      <w:pPr>
        <w:ind w:left="5432" w:hanging="229"/>
      </w:pPr>
      <w:rPr>
        <w:rFonts w:hint="default"/>
        <w:lang w:val="ru-RU" w:eastAsia="en-US" w:bidi="ar-SA"/>
      </w:rPr>
    </w:lvl>
    <w:lvl w:ilvl="6" w:tplc="7DF48F6E">
      <w:numFmt w:val="bullet"/>
      <w:lvlText w:val="•"/>
      <w:lvlJc w:val="left"/>
      <w:pPr>
        <w:ind w:left="6486" w:hanging="229"/>
      </w:pPr>
      <w:rPr>
        <w:rFonts w:hint="default"/>
        <w:lang w:val="ru-RU" w:eastAsia="en-US" w:bidi="ar-SA"/>
      </w:rPr>
    </w:lvl>
    <w:lvl w:ilvl="7" w:tplc="189C9D3E">
      <w:numFmt w:val="bullet"/>
      <w:lvlText w:val="•"/>
      <w:lvlJc w:val="left"/>
      <w:pPr>
        <w:ind w:left="7541" w:hanging="229"/>
      </w:pPr>
      <w:rPr>
        <w:rFonts w:hint="default"/>
        <w:lang w:val="ru-RU" w:eastAsia="en-US" w:bidi="ar-SA"/>
      </w:rPr>
    </w:lvl>
    <w:lvl w:ilvl="8" w:tplc="D67AC1AC">
      <w:numFmt w:val="bullet"/>
      <w:lvlText w:val="•"/>
      <w:lvlJc w:val="left"/>
      <w:pPr>
        <w:ind w:left="8595" w:hanging="229"/>
      </w:pPr>
      <w:rPr>
        <w:rFonts w:hint="default"/>
        <w:lang w:val="ru-RU" w:eastAsia="en-US" w:bidi="ar-SA"/>
      </w:rPr>
    </w:lvl>
  </w:abstractNum>
  <w:abstractNum w:abstractNumId="7" w15:restartNumberingAfterBreak="0">
    <w:nsid w:val="1FF540B1"/>
    <w:multiLevelType w:val="hybridMultilevel"/>
    <w:tmpl w:val="1E646B66"/>
    <w:lvl w:ilvl="0" w:tplc="BB64605A">
      <w:numFmt w:val="bullet"/>
      <w:lvlText w:val="–"/>
      <w:lvlJc w:val="left"/>
      <w:pPr>
        <w:ind w:left="130" w:hanging="284"/>
      </w:pPr>
      <w:rPr>
        <w:rFonts w:ascii="Times New Roman" w:eastAsia="Times New Roman" w:hAnsi="Times New Roman" w:cs="Times New Roman" w:hint="default"/>
        <w:spacing w:val="0"/>
        <w:w w:val="99"/>
        <w:lang w:val="ru-RU" w:eastAsia="en-US" w:bidi="ar-SA"/>
      </w:rPr>
    </w:lvl>
    <w:lvl w:ilvl="1" w:tplc="C622A922">
      <w:numFmt w:val="bullet"/>
      <w:lvlText w:val="•"/>
      <w:lvlJc w:val="left"/>
      <w:pPr>
        <w:ind w:left="1196" w:hanging="284"/>
      </w:pPr>
      <w:rPr>
        <w:rFonts w:hint="default"/>
        <w:lang w:val="ru-RU" w:eastAsia="en-US" w:bidi="ar-SA"/>
      </w:rPr>
    </w:lvl>
    <w:lvl w:ilvl="2" w:tplc="F8B4C2EE">
      <w:numFmt w:val="bullet"/>
      <w:lvlText w:val="•"/>
      <w:lvlJc w:val="left"/>
      <w:pPr>
        <w:ind w:left="2252" w:hanging="284"/>
      </w:pPr>
      <w:rPr>
        <w:rFonts w:hint="default"/>
        <w:lang w:val="ru-RU" w:eastAsia="en-US" w:bidi="ar-SA"/>
      </w:rPr>
    </w:lvl>
    <w:lvl w:ilvl="3" w:tplc="D6565BE8">
      <w:numFmt w:val="bullet"/>
      <w:lvlText w:val="•"/>
      <w:lvlJc w:val="left"/>
      <w:pPr>
        <w:ind w:left="3309" w:hanging="284"/>
      </w:pPr>
      <w:rPr>
        <w:rFonts w:hint="default"/>
        <w:lang w:val="ru-RU" w:eastAsia="en-US" w:bidi="ar-SA"/>
      </w:rPr>
    </w:lvl>
    <w:lvl w:ilvl="4" w:tplc="64709F9E">
      <w:numFmt w:val="bullet"/>
      <w:lvlText w:val="•"/>
      <w:lvlJc w:val="left"/>
      <w:pPr>
        <w:ind w:left="4365" w:hanging="284"/>
      </w:pPr>
      <w:rPr>
        <w:rFonts w:hint="default"/>
        <w:lang w:val="ru-RU" w:eastAsia="en-US" w:bidi="ar-SA"/>
      </w:rPr>
    </w:lvl>
    <w:lvl w:ilvl="5" w:tplc="129AF048">
      <w:numFmt w:val="bullet"/>
      <w:lvlText w:val="•"/>
      <w:lvlJc w:val="left"/>
      <w:pPr>
        <w:ind w:left="5422" w:hanging="284"/>
      </w:pPr>
      <w:rPr>
        <w:rFonts w:hint="default"/>
        <w:lang w:val="ru-RU" w:eastAsia="en-US" w:bidi="ar-SA"/>
      </w:rPr>
    </w:lvl>
    <w:lvl w:ilvl="6" w:tplc="86FABDE0">
      <w:numFmt w:val="bullet"/>
      <w:lvlText w:val="•"/>
      <w:lvlJc w:val="left"/>
      <w:pPr>
        <w:ind w:left="6478" w:hanging="284"/>
      </w:pPr>
      <w:rPr>
        <w:rFonts w:hint="default"/>
        <w:lang w:val="ru-RU" w:eastAsia="en-US" w:bidi="ar-SA"/>
      </w:rPr>
    </w:lvl>
    <w:lvl w:ilvl="7" w:tplc="D7345CD6">
      <w:numFmt w:val="bullet"/>
      <w:lvlText w:val="•"/>
      <w:lvlJc w:val="left"/>
      <w:pPr>
        <w:ind w:left="7535" w:hanging="284"/>
      </w:pPr>
      <w:rPr>
        <w:rFonts w:hint="default"/>
        <w:lang w:val="ru-RU" w:eastAsia="en-US" w:bidi="ar-SA"/>
      </w:rPr>
    </w:lvl>
    <w:lvl w:ilvl="8" w:tplc="E6FCF700">
      <w:numFmt w:val="bullet"/>
      <w:lvlText w:val="•"/>
      <w:lvlJc w:val="left"/>
      <w:pPr>
        <w:ind w:left="8591" w:hanging="284"/>
      </w:pPr>
      <w:rPr>
        <w:rFonts w:hint="default"/>
        <w:lang w:val="ru-RU" w:eastAsia="en-US" w:bidi="ar-SA"/>
      </w:rPr>
    </w:lvl>
  </w:abstractNum>
  <w:abstractNum w:abstractNumId="8" w15:restartNumberingAfterBreak="0">
    <w:nsid w:val="28201A42"/>
    <w:multiLevelType w:val="hybridMultilevel"/>
    <w:tmpl w:val="2E087350"/>
    <w:lvl w:ilvl="0" w:tplc="2CF07FFC">
      <w:numFmt w:val="bullet"/>
      <w:lvlText w:val="–"/>
      <w:lvlJc w:val="left"/>
      <w:pPr>
        <w:ind w:left="130" w:hanging="284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89809678">
      <w:numFmt w:val="bullet"/>
      <w:lvlText w:val="•"/>
      <w:lvlJc w:val="left"/>
      <w:pPr>
        <w:ind w:left="1196" w:hanging="284"/>
      </w:pPr>
      <w:rPr>
        <w:rFonts w:hint="default"/>
        <w:lang w:val="ru-RU" w:eastAsia="en-US" w:bidi="ar-SA"/>
      </w:rPr>
    </w:lvl>
    <w:lvl w:ilvl="2" w:tplc="DF567634">
      <w:numFmt w:val="bullet"/>
      <w:lvlText w:val="•"/>
      <w:lvlJc w:val="left"/>
      <w:pPr>
        <w:ind w:left="2252" w:hanging="284"/>
      </w:pPr>
      <w:rPr>
        <w:rFonts w:hint="default"/>
        <w:lang w:val="ru-RU" w:eastAsia="en-US" w:bidi="ar-SA"/>
      </w:rPr>
    </w:lvl>
    <w:lvl w:ilvl="3" w:tplc="298E958A">
      <w:numFmt w:val="bullet"/>
      <w:lvlText w:val="•"/>
      <w:lvlJc w:val="left"/>
      <w:pPr>
        <w:ind w:left="3309" w:hanging="284"/>
      </w:pPr>
      <w:rPr>
        <w:rFonts w:hint="default"/>
        <w:lang w:val="ru-RU" w:eastAsia="en-US" w:bidi="ar-SA"/>
      </w:rPr>
    </w:lvl>
    <w:lvl w:ilvl="4" w:tplc="7DA4815E">
      <w:numFmt w:val="bullet"/>
      <w:lvlText w:val="•"/>
      <w:lvlJc w:val="left"/>
      <w:pPr>
        <w:ind w:left="4365" w:hanging="284"/>
      </w:pPr>
      <w:rPr>
        <w:rFonts w:hint="default"/>
        <w:lang w:val="ru-RU" w:eastAsia="en-US" w:bidi="ar-SA"/>
      </w:rPr>
    </w:lvl>
    <w:lvl w:ilvl="5" w:tplc="53AA14EA">
      <w:numFmt w:val="bullet"/>
      <w:lvlText w:val="•"/>
      <w:lvlJc w:val="left"/>
      <w:pPr>
        <w:ind w:left="5422" w:hanging="284"/>
      </w:pPr>
      <w:rPr>
        <w:rFonts w:hint="default"/>
        <w:lang w:val="ru-RU" w:eastAsia="en-US" w:bidi="ar-SA"/>
      </w:rPr>
    </w:lvl>
    <w:lvl w:ilvl="6" w:tplc="A13A96C2">
      <w:numFmt w:val="bullet"/>
      <w:lvlText w:val="•"/>
      <w:lvlJc w:val="left"/>
      <w:pPr>
        <w:ind w:left="6478" w:hanging="284"/>
      </w:pPr>
      <w:rPr>
        <w:rFonts w:hint="default"/>
        <w:lang w:val="ru-RU" w:eastAsia="en-US" w:bidi="ar-SA"/>
      </w:rPr>
    </w:lvl>
    <w:lvl w:ilvl="7" w:tplc="34703E9A">
      <w:numFmt w:val="bullet"/>
      <w:lvlText w:val="•"/>
      <w:lvlJc w:val="left"/>
      <w:pPr>
        <w:ind w:left="7535" w:hanging="284"/>
      </w:pPr>
      <w:rPr>
        <w:rFonts w:hint="default"/>
        <w:lang w:val="ru-RU" w:eastAsia="en-US" w:bidi="ar-SA"/>
      </w:rPr>
    </w:lvl>
    <w:lvl w:ilvl="8" w:tplc="FE2C7810">
      <w:numFmt w:val="bullet"/>
      <w:lvlText w:val="•"/>
      <w:lvlJc w:val="left"/>
      <w:pPr>
        <w:ind w:left="8591" w:hanging="284"/>
      </w:pPr>
      <w:rPr>
        <w:rFonts w:hint="default"/>
        <w:lang w:val="ru-RU" w:eastAsia="en-US" w:bidi="ar-SA"/>
      </w:rPr>
    </w:lvl>
  </w:abstractNum>
  <w:abstractNum w:abstractNumId="9" w15:restartNumberingAfterBreak="0">
    <w:nsid w:val="37A31BED"/>
    <w:multiLevelType w:val="hybridMultilevel"/>
    <w:tmpl w:val="00C8352C"/>
    <w:lvl w:ilvl="0" w:tplc="6ACA379E">
      <w:numFmt w:val="bullet"/>
      <w:lvlText w:val="–"/>
      <w:lvlJc w:val="left"/>
      <w:pPr>
        <w:ind w:left="130" w:hanging="284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051A312E">
      <w:numFmt w:val="bullet"/>
      <w:lvlText w:val="•"/>
      <w:lvlJc w:val="left"/>
      <w:pPr>
        <w:ind w:left="1196" w:hanging="284"/>
      </w:pPr>
      <w:rPr>
        <w:rFonts w:hint="default"/>
        <w:lang w:val="ru-RU" w:eastAsia="en-US" w:bidi="ar-SA"/>
      </w:rPr>
    </w:lvl>
    <w:lvl w:ilvl="2" w:tplc="088056DA">
      <w:numFmt w:val="bullet"/>
      <w:lvlText w:val="•"/>
      <w:lvlJc w:val="left"/>
      <w:pPr>
        <w:ind w:left="2252" w:hanging="284"/>
      </w:pPr>
      <w:rPr>
        <w:rFonts w:hint="default"/>
        <w:lang w:val="ru-RU" w:eastAsia="en-US" w:bidi="ar-SA"/>
      </w:rPr>
    </w:lvl>
    <w:lvl w:ilvl="3" w:tplc="781C2F00">
      <w:numFmt w:val="bullet"/>
      <w:lvlText w:val="•"/>
      <w:lvlJc w:val="left"/>
      <w:pPr>
        <w:ind w:left="3309" w:hanging="284"/>
      </w:pPr>
      <w:rPr>
        <w:rFonts w:hint="default"/>
        <w:lang w:val="ru-RU" w:eastAsia="en-US" w:bidi="ar-SA"/>
      </w:rPr>
    </w:lvl>
    <w:lvl w:ilvl="4" w:tplc="74FA0676">
      <w:numFmt w:val="bullet"/>
      <w:lvlText w:val="•"/>
      <w:lvlJc w:val="left"/>
      <w:pPr>
        <w:ind w:left="4365" w:hanging="284"/>
      </w:pPr>
      <w:rPr>
        <w:rFonts w:hint="default"/>
        <w:lang w:val="ru-RU" w:eastAsia="en-US" w:bidi="ar-SA"/>
      </w:rPr>
    </w:lvl>
    <w:lvl w:ilvl="5" w:tplc="1A2A0318">
      <w:numFmt w:val="bullet"/>
      <w:lvlText w:val="•"/>
      <w:lvlJc w:val="left"/>
      <w:pPr>
        <w:ind w:left="5422" w:hanging="284"/>
      </w:pPr>
      <w:rPr>
        <w:rFonts w:hint="default"/>
        <w:lang w:val="ru-RU" w:eastAsia="en-US" w:bidi="ar-SA"/>
      </w:rPr>
    </w:lvl>
    <w:lvl w:ilvl="6" w:tplc="F864DAAC">
      <w:numFmt w:val="bullet"/>
      <w:lvlText w:val="•"/>
      <w:lvlJc w:val="left"/>
      <w:pPr>
        <w:ind w:left="6478" w:hanging="284"/>
      </w:pPr>
      <w:rPr>
        <w:rFonts w:hint="default"/>
        <w:lang w:val="ru-RU" w:eastAsia="en-US" w:bidi="ar-SA"/>
      </w:rPr>
    </w:lvl>
    <w:lvl w:ilvl="7" w:tplc="93ACD966">
      <w:numFmt w:val="bullet"/>
      <w:lvlText w:val="•"/>
      <w:lvlJc w:val="left"/>
      <w:pPr>
        <w:ind w:left="7535" w:hanging="284"/>
      </w:pPr>
      <w:rPr>
        <w:rFonts w:hint="default"/>
        <w:lang w:val="ru-RU" w:eastAsia="en-US" w:bidi="ar-SA"/>
      </w:rPr>
    </w:lvl>
    <w:lvl w:ilvl="8" w:tplc="DEF62B14">
      <w:numFmt w:val="bullet"/>
      <w:lvlText w:val="•"/>
      <w:lvlJc w:val="left"/>
      <w:pPr>
        <w:ind w:left="8591" w:hanging="284"/>
      </w:pPr>
      <w:rPr>
        <w:rFonts w:hint="default"/>
        <w:lang w:val="ru-RU" w:eastAsia="en-US" w:bidi="ar-SA"/>
      </w:rPr>
    </w:lvl>
  </w:abstractNum>
  <w:abstractNum w:abstractNumId="10" w15:restartNumberingAfterBreak="0">
    <w:nsid w:val="382103C7"/>
    <w:multiLevelType w:val="hybridMultilevel"/>
    <w:tmpl w:val="284A1B8C"/>
    <w:lvl w:ilvl="0" w:tplc="1CB0E0DE">
      <w:numFmt w:val="bullet"/>
      <w:lvlText w:val="–"/>
      <w:lvlJc w:val="left"/>
      <w:pPr>
        <w:ind w:left="135" w:hanging="284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359E7DF6">
      <w:numFmt w:val="bullet"/>
      <w:lvlText w:val="•"/>
      <w:lvlJc w:val="left"/>
      <w:pPr>
        <w:ind w:left="1186" w:hanging="284"/>
      </w:pPr>
      <w:rPr>
        <w:rFonts w:hint="default"/>
        <w:lang w:val="ru-RU" w:eastAsia="en-US" w:bidi="ar-SA"/>
      </w:rPr>
    </w:lvl>
    <w:lvl w:ilvl="2" w:tplc="CCF203BA">
      <w:numFmt w:val="bullet"/>
      <w:lvlText w:val="•"/>
      <w:lvlJc w:val="left"/>
      <w:pPr>
        <w:ind w:left="2232" w:hanging="284"/>
      </w:pPr>
      <w:rPr>
        <w:rFonts w:hint="default"/>
        <w:lang w:val="ru-RU" w:eastAsia="en-US" w:bidi="ar-SA"/>
      </w:rPr>
    </w:lvl>
    <w:lvl w:ilvl="3" w:tplc="4314C290">
      <w:numFmt w:val="bullet"/>
      <w:lvlText w:val="•"/>
      <w:lvlJc w:val="left"/>
      <w:pPr>
        <w:ind w:left="3279" w:hanging="284"/>
      </w:pPr>
      <w:rPr>
        <w:rFonts w:hint="default"/>
        <w:lang w:val="ru-RU" w:eastAsia="en-US" w:bidi="ar-SA"/>
      </w:rPr>
    </w:lvl>
    <w:lvl w:ilvl="4" w:tplc="C03C4F04">
      <w:numFmt w:val="bullet"/>
      <w:lvlText w:val="•"/>
      <w:lvlJc w:val="left"/>
      <w:pPr>
        <w:ind w:left="4325" w:hanging="284"/>
      </w:pPr>
      <w:rPr>
        <w:rFonts w:hint="default"/>
        <w:lang w:val="ru-RU" w:eastAsia="en-US" w:bidi="ar-SA"/>
      </w:rPr>
    </w:lvl>
    <w:lvl w:ilvl="5" w:tplc="D04A264E">
      <w:numFmt w:val="bullet"/>
      <w:lvlText w:val="•"/>
      <w:lvlJc w:val="left"/>
      <w:pPr>
        <w:ind w:left="5372" w:hanging="284"/>
      </w:pPr>
      <w:rPr>
        <w:rFonts w:hint="default"/>
        <w:lang w:val="ru-RU" w:eastAsia="en-US" w:bidi="ar-SA"/>
      </w:rPr>
    </w:lvl>
    <w:lvl w:ilvl="6" w:tplc="F29290E8">
      <w:numFmt w:val="bullet"/>
      <w:lvlText w:val="•"/>
      <w:lvlJc w:val="left"/>
      <w:pPr>
        <w:ind w:left="6418" w:hanging="284"/>
      </w:pPr>
      <w:rPr>
        <w:rFonts w:hint="default"/>
        <w:lang w:val="ru-RU" w:eastAsia="en-US" w:bidi="ar-SA"/>
      </w:rPr>
    </w:lvl>
    <w:lvl w:ilvl="7" w:tplc="86D411A0">
      <w:numFmt w:val="bullet"/>
      <w:lvlText w:val="•"/>
      <w:lvlJc w:val="left"/>
      <w:pPr>
        <w:ind w:left="7465" w:hanging="284"/>
      </w:pPr>
      <w:rPr>
        <w:rFonts w:hint="default"/>
        <w:lang w:val="ru-RU" w:eastAsia="en-US" w:bidi="ar-SA"/>
      </w:rPr>
    </w:lvl>
    <w:lvl w:ilvl="8" w:tplc="6F56C7B6">
      <w:numFmt w:val="bullet"/>
      <w:lvlText w:val="•"/>
      <w:lvlJc w:val="left"/>
      <w:pPr>
        <w:ind w:left="8511" w:hanging="284"/>
      </w:pPr>
      <w:rPr>
        <w:rFonts w:hint="default"/>
        <w:lang w:val="ru-RU" w:eastAsia="en-US" w:bidi="ar-SA"/>
      </w:rPr>
    </w:lvl>
  </w:abstractNum>
  <w:abstractNum w:abstractNumId="11" w15:restartNumberingAfterBreak="0">
    <w:nsid w:val="3A1451ED"/>
    <w:multiLevelType w:val="hybridMultilevel"/>
    <w:tmpl w:val="901044F6"/>
    <w:lvl w:ilvl="0" w:tplc="E26E17C2">
      <w:numFmt w:val="bullet"/>
      <w:lvlText w:val="–"/>
      <w:lvlJc w:val="left"/>
      <w:pPr>
        <w:ind w:left="155" w:hanging="284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C9F2DB94">
      <w:numFmt w:val="bullet"/>
      <w:lvlText w:val="•"/>
      <w:lvlJc w:val="left"/>
      <w:pPr>
        <w:ind w:left="1214" w:hanging="284"/>
      </w:pPr>
      <w:rPr>
        <w:rFonts w:hint="default"/>
        <w:lang w:val="ru-RU" w:eastAsia="en-US" w:bidi="ar-SA"/>
      </w:rPr>
    </w:lvl>
    <w:lvl w:ilvl="2" w:tplc="72CA46BA">
      <w:numFmt w:val="bullet"/>
      <w:lvlText w:val="•"/>
      <w:lvlJc w:val="left"/>
      <w:pPr>
        <w:ind w:left="2268" w:hanging="284"/>
      </w:pPr>
      <w:rPr>
        <w:rFonts w:hint="default"/>
        <w:lang w:val="ru-RU" w:eastAsia="en-US" w:bidi="ar-SA"/>
      </w:rPr>
    </w:lvl>
    <w:lvl w:ilvl="3" w:tplc="E1E4A672">
      <w:numFmt w:val="bullet"/>
      <w:lvlText w:val="•"/>
      <w:lvlJc w:val="left"/>
      <w:pPr>
        <w:ind w:left="3323" w:hanging="284"/>
      </w:pPr>
      <w:rPr>
        <w:rFonts w:hint="default"/>
        <w:lang w:val="ru-RU" w:eastAsia="en-US" w:bidi="ar-SA"/>
      </w:rPr>
    </w:lvl>
    <w:lvl w:ilvl="4" w:tplc="05F02EC4">
      <w:numFmt w:val="bullet"/>
      <w:lvlText w:val="•"/>
      <w:lvlJc w:val="left"/>
      <w:pPr>
        <w:ind w:left="4377" w:hanging="284"/>
      </w:pPr>
      <w:rPr>
        <w:rFonts w:hint="default"/>
        <w:lang w:val="ru-RU" w:eastAsia="en-US" w:bidi="ar-SA"/>
      </w:rPr>
    </w:lvl>
    <w:lvl w:ilvl="5" w:tplc="A43C3616">
      <w:numFmt w:val="bullet"/>
      <w:lvlText w:val="•"/>
      <w:lvlJc w:val="left"/>
      <w:pPr>
        <w:ind w:left="5432" w:hanging="284"/>
      </w:pPr>
      <w:rPr>
        <w:rFonts w:hint="default"/>
        <w:lang w:val="ru-RU" w:eastAsia="en-US" w:bidi="ar-SA"/>
      </w:rPr>
    </w:lvl>
    <w:lvl w:ilvl="6" w:tplc="6A7440C4">
      <w:numFmt w:val="bullet"/>
      <w:lvlText w:val="•"/>
      <w:lvlJc w:val="left"/>
      <w:pPr>
        <w:ind w:left="6486" w:hanging="284"/>
      </w:pPr>
      <w:rPr>
        <w:rFonts w:hint="default"/>
        <w:lang w:val="ru-RU" w:eastAsia="en-US" w:bidi="ar-SA"/>
      </w:rPr>
    </w:lvl>
    <w:lvl w:ilvl="7" w:tplc="EFFA1024">
      <w:numFmt w:val="bullet"/>
      <w:lvlText w:val="•"/>
      <w:lvlJc w:val="left"/>
      <w:pPr>
        <w:ind w:left="7541" w:hanging="284"/>
      </w:pPr>
      <w:rPr>
        <w:rFonts w:hint="default"/>
        <w:lang w:val="ru-RU" w:eastAsia="en-US" w:bidi="ar-SA"/>
      </w:rPr>
    </w:lvl>
    <w:lvl w:ilvl="8" w:tplc="7A2EB204">
      <w:numFmt w:val="bullet"/>
      <w:lvlText w:val="•"/>
      <w:lvlJc w:val="left"/>
      <w:pPr>
        <w:ind w:left="8595" w:hanging="284"/>
      </w:pPr>
      <w:rPr>
        <w:rFonts w:hint="default"/>
        <w:lang w:val="ru-RU" w:eastAsia="en-US" w:bidi="ar-SA"/>
      </w:rPr>
    </w:lvl>
  </w:abstractNum>
  <w:abstractNum w:abstractNumId="12" w15:restartNumberingAfterBreak="0">
    <w:nsid w:val="3AD403B4"/>
    <w:multiLevelType w:val="hybridMultilevel"/>
    <w:tmpl w:val="0B3E9704"/>
    <w:lvl w:ilvl="0" w:tplc="66F8C08A">
      <w:start w:val="5"/>
      <w:numFmt w:val="decimal"/>
      <w:lvlText w:val="%1"/>
      <w:lvlJc w:val="left"/>
      <w:pPr>
        <w:ind w:left="136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86" w:hanging="360"/>
      </w:pPr>
    </w:lvl>
    <w:lvl w:ilvl="2" w:tplc="0419001B" w:tentative="1">
      <w:start w:val="1"/>
      <w:numFmt w:val="lowerRoman"/>
      <w:lvlText w:val="%3."/>
      <w:lvlJc w:val="right"/>
      <w:pPr>
        <w:ind w:left="2806" w:hanging="180"/>
      </w:pPr>
    </w:lvl>
    <w:lvl w:ilvl="3" w:tplc="0419000F" w:tentative="1">
      <w:start w:val="1"/>
      <w:numFmt w:val="decimal"/>
      <w:lvlText w:val="%4."/>
      <w:lvlJc w:val="left"/>
      <w:pPr>
        <w:ind w:left="3526" w:hanging="360"/>
      </w:pPr>
    </w:lvl>
    <w:lvl w:ilvl="4" w:tplc="04190019" w:tentative="1">
      <w:start w:val="1"/>
      <w:numFmt w:val="lowerLetter"/>
      <w:lvlText w:val="%5."/>
      <w:lvlJc w:val="left"/>
      <w:pPr>
        <w:ind w:left="4246" w:hanging="360"/>
      </w:pPr>
    </w:lvl>
    <w:lvl w:ilvl="5" w:tplc="0419001B" w:tentative="1">
      <w:start w:val="1"/>
      <w:numFmt w:val="lowerRoman"/>
      <w:lvlText w:val="%6."/>
      <w:lvlJc w:val="right"/>
      <w:pPr>
        <w:ind w:left="4966" w:hanging="180"/>
      </w:pPr>
    </w:lvl>
    <w:lvl w:ilvl="6" w:tplc="0419000F" w:tentative="1">
      <w:start w:val="1"/>
      <w:numFmt w:val="decimal"/>
      <w:lvlText w:val="%7."/>
      <w:lvlJc w:val="left"/>
      <w:pPr>
        <w:ind w:left="5686" w:hanging="360"/>
      </w:pPr>
    </w:lvl>
    <w:lvl w:ilvl="7" w:tplc="04190019" w:tentative="1">
      <w:start w:val="1"/>
      <w:numFmt w:val="lowerLetter"/>
      <w:lvlText w:val="%8."/>
      <w:lvlJc w:val="left"/>
      <w:pPr>
        <w:ind w:left="6406" w:hanging="360"/>
      </w:pPr>
    </w:lvl>
    <w:lvl w:ilvl="8" w:tplc="0419001B" w:tentative="1">
      <w:start w:val="1"/>
      <w:numFmt w:val="lowerRoman"/>
      <w:lvlText w:val="%9."/>
      <w:lvlJc w:val="right"/>
      <w:pPr>
        <w:ind w:left="7126" w:hanging="180"/>
      </w:pPr>
    </w:lvl>
  </w:abstractNum>
  <w:abstractNum w:abstractNumId="13" w15:restartNumberingAfterBreak="0">
    <w:nsid w:val="41825FF9"/>
    <w:multiLevelType w:val="multilevel"/>
    <w:tmpl w:val="8A76658A"/>
    <w:lvl w:ilvl="0">
      <w:start w:val="5"/>
      <w:numFmt w:val="decimal"/>
      <w:lvlText w:val="%1"/>
      <w:lvlJc w:val="left"/>
      <w:pPr>
        <w:ind w:left="1546" w:hanging="696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546" w:hanging="696"/>
        <w:jc w:val="left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546" w:hanging="69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3">
      <w:numFmt w:val="bullet"/>
      <w:lvlText w:val="–"/>
      <w:lvlJc w:val="left"/>
      <w:pPr>
        <w:ind w:left="130" w:hanging="23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4">
      <w:numFmt w:val="bullet"/>
      <w:lvlText w:val="•"/>
      <w:lvlJc w:val="left"/>
      <w:pPr>
        <w:ind w:left="4594" w:hanging="23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13" w:hanging="23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31" w:hanging="23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49" w:hanging="23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67" w:hanging="234"/>
      </w:pPr>
      <w:rPr>
        <w:rFonts w:hint="default"/>
        <w:lang w:val="ru-RU" w:eastAsia="en-US" w:bidi="ar-SA"/>
      </w:rPr>
    </w:lvl>
  </w:abstractNum>
  <w:abstractNum w:abstractNumId="14" w15:restartNumberingAfterBreak="0">
    <w:nsid w:val="45297B50"/>
    <w:multiLevelType w:val="hybridMultilevel"/>
    <w:tmpl w:val="071E5308"/>
    <w:lvl w:ilvl="0" w:tplc="F0908D68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D4A44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7482EA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16AEF8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078136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160E04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7CC1C0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57AF88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CF467F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5" w15:restartNumberingAfterBreak="0">
    <w:nsid w:val="48F5350A"/>
    <w:multiLevelType w:val="hybridMultilevel"/>
    <w:tmpl w:val="E8EE860C"/>
    <w:lvl w:ilvl="0" w:tplc="E3E68068">
      <w:numFmt w:val="bullet"/>
      <w:lvlText w:val="–"/>
      <w:lvlJc w:val="left"/>
      <w:pPr>
        <w:ind w:left="1269" w:hanging="284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9FF02A7C">
      <w:numFmt w:val="bullet"/>
      <w:lvlText w:val="•"/>
      <w:lvlJc w:val="left"/>
      <w:pPr>
        <w:ind w:left="2194" w:hanging="284"/>
      </w:pPr>
      <w:rPr>
        <w:rFonts w:hint="default"/>
        <w:lang w:val="ru-RU" w:eastAsia="en-US" w:bidi="ar-SA"/>
      </w:rPr>
    </w:lvl>
    <w:lvl w:ilvl="2" w:tplc="25B4D9BE">
      <w:numFmt w:val="bullet"/>
      <w:lvlText w:val="•"/>
      <w:lvlJc w:val="left"/>
      <w:pPr>
        <w:ind w:left="3128" w:hanging="284"/>
      </w:pPr>
      <w:rPr>
        <w:rFonts w:hint="default"/>
        <w:lang w:val="ru-RU" w:eastAsia="en-US" w:bidi="ar-SA"/>
      </w:rPr>
    </w:lvl>
    <w:lvl w:ilvl="3" w:tplc="E5ACAFFA">
      <w:numFmt w:val="bullet"/>
      <w:lvlText w:val="•"/>
      <w:lvlJc w:val="left"/>
      <w:pPr>
        <w:ind w:left="4063" w:hanging="284"/>
      </w:pPr>
      <w:rPr>
        <w:rFonts w:hint="default"/>
        <w:lang w:val="ru-RU" w:eastAsia="en-US" w:bidi="ar-SA"/>
      </w:rPr>
    </w:lvl>
    <w:lvl w:ilvl="4" w:tplc="AB80E9B8">
      <w:numFmt w:val="bullet"/>
      <w:lvlText w:val="•"/>
      <w:lvlJc w:val="left"/>
      <w:pPr>
        <w:ind w:left="4997" w:hanging="284"/>
      </w:pPr>
      <w:rPr>
        <w:rFonts w:hint="default"/>
        <w:lang w:val="ru-RU" w:eastAsia="en-US" w:bidi="ar-SA"/>
      </w:rPr>
    </w:lvl>
    <w:lvl w:ilvl="5" w:tplc="FCA4A5B2">
      <w:numFmt w:val="bullet"/>
      <w:lvlText w:val="•"/>
      <w:lvlJc w:val="left"/>
      <w:pPr>
        <w:ind w:left="5932" w:hanging="284"/>
      </w:pPr>
      <w:rPr>
        <w:rFonts w:hint="default"/>
        <w:lang w:val="ru-RU" w:eastAsia="en-US" w:bidi="ar-SA"/>
      </w:rPr>
    </w:lvl>
    <w:lvl w:ilvl="6" w:tplc="0DF838A2">
      <w:numFmt w:val="bullet"/>
      <w:lvlText w:val="•"/>
      <w:lvlJc w:val="left"/>
      <w:pPr>
        <w:ind w:left="6866" w:hanging="284"/>
      </w:pPr>
      <w:rPr>
        <w:rFonts w:hint="default"/>
        <w:lang w:val="ru-RU" w:eastAsia="en-US" w:bidi="ar-SA"/>
      </w:rPr>
    </w:lvl>
    <w:lvl w:ilvl="7" w:tplc="FA9494B4">
      <w:numFmt w:val="bullet"/>
      <w:lvlText w:val="•"/>
      <w:lvlJc w:val="left"/>
      <w:pPr>
        <w:ind w:left="7801" w:hanging="284"/>
      </w:pPr>
      <w:rPr>
        <w:rFonts w:hint="default"/>
        <w:lang w:val="ru-RU" w:eastAsia="en-US" w:bidi="ar-SA"/>
      </w:rPr>
    </w:lvl>
    <w:lvl w:ilvl="8" w:tplc="46CEA9D6">
      <w:numFmt w:val="bullet"/>
      <w:lvlText w:val="•"/>
      <w:lvlJc w:val="left"/>
      <w:pPr>
        <w:ind w:left="8735" w:hanging="284"/>
      </w:pPr>
      <w:rPr>
        <w:rFonts w:hint="default"/>
        <w:lang w:val="ru-RU" w:eastAsia="en-US" w:bidi="ar-SA"/>
      </w:rPr>
    </w:lvl>
  </w:abstractNum>
  <w:abstractNum w:abstractNumId="16" w15:restartNumberingAfterBreak="0">
    <w:nsid w:val="615C4DC1"/>
    <w:multiLevelType w:val="hybridMultilevel"/>
    <w:tmpl w:val="AF2A93F8"/>
    <w:lvl w:ilvl="0" w:tplc="41CEFB70">
      <w:start w:val="4"/>
      <w:numFmt w:val="decimal"/>
      <w:lvlText w:val="%1"/>
      <w:lvlJc w:val="left"/>
      <w:pPr>
        <w:ind w:left="1366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086" w:hanging="360"/>
      </w:pPr>
    </w:lvl>
    <w:lvl w:ilvl="2" w:tplc="0419001B" w:tentative="1">
      <w:start w:val="1"/>
      <w:numFmt w:val="lowerRoman"/>
      <w:lvlText w:val="%3."/>
      <w:lvlJc w:val="right"/>
      <w:pPr>
        <w:ind w:left="2806" w:hanging="180"/>
      </w:pPr>
    </w:lvl>
    <w:lvl w:ilvl="3" w:tplc="0419000F" w:tentative="1">
      <w:start w:val="1"/>
      <w:numFmt w:val="decimal"/>
      <w:lvlText w:val="%4."/>
      <w:lvlJc w:val="left"/>
      <w:pPr>
        <w:ind w:left="3526" w:hanging="360"/>
      </w:pPr>
    </w:lvl>
    <w:lvl w:ilvl="4" w:tplc="04190019" w:tentative="1">
      <w:start w:val="1"/>
      <w:numFmt w:val="lowerLetter"/>
      <w:lvlText w:val="%5."/>
      <w:lvlJc w:val="left"/>
      <w:pPr>
        <w:ind w:left="4246" w:hanging="360"/>
      </w:pPr>
    </w:lvl>
    <w:lvl w:ilvl="5" w:tplc="0419001B" w:tentative="1">
      <w:start w:val="1"/>
      <w:numFmt w:val="lowerRoman"/>
      <w:lvlText w:val="%6."/>
      <w:lvlJc w:val="right"/>
      <w:pPr>
        <w:ind w:left="4966" w:hanging="180"/>
      </w:pPr>
    </w:lvl>
    <w:lvl w:ilvl="6" w:tplc="0419000F" w:tentative="1">
      <w:start w:val="1"/>
      <w:numFmt w:val="decimal"/>
      <w:lvlText w:val="%7."/>
      <w:lvlJc w:val="left"/>
      <w:pPr>
        <w:ind w:left="5686" w:hanging="360"/>
      </w:pPr>
    </w:lvl>
    <w:lvl w:ilvl="7" w:tplc="04190019" w:tentative="1">
      <w:start w:val="1"/>
      <w:numFmt w:val="lowerLetter"/>
      <w:lvlText w:val="%8."/>
      <w:lvlJc w:val="left"/>
      <w:pPr>
        <w:ind w:left="6406" w:hanging="360"/>
      </w:pPr>
    </w:lvl>
    <w:lvl w:ilvl="8" w:tplc="0419001B" w:tentative="1">
      <w:start w:val="1"/>
      <w:numFmt w:val="lowerRoman"/>
      <w:lvlText w:val="%9."/>
      <w:lvlJc w:val="right"/>
      <w:pPr>
        <w:ind w:left="7126" w:hanging="180"/>
      </w:pPr>
    </w:lvl>
  </w:abstractNum>
  <w:abstractNum w:abstractNumId="17" w15:restartNumberingAfterBreak="0">
    <w:nsid w:val="65385EA4"/>
    <w:multiLevelType w:val="multilevel"/>
    <w:tmpl w:val="F1C810BA"/>
    <w:lvl w:ilvl="0">
      <w:start w:val="4"/>
      <w:numFmt w:val="decimal"/>
      <w:lvlText w:val="%1"/>
      <w:lvlJc w:val="left"/>
      <w:pPr>
        <w:ind w:left="1570" w:hanging="564"/>
        <w:jc w:val="left"/>
      </w:pPr>
      <w:rPr>
        <w:rFonts w:hint="default"/>
        <w:lang w:val="ru-RU" w:eastAsia="en-US" w:bidi="ar-SA"/>
      </w:rPr>
    </w:lvl>
    <w:lvl w:ilvl="1">
      <w:start w:val="3"/>
      <w:numFmt w:val="decimal"/>
      <w:lvlText w:val="%1.%2"/>
      <w:lvlJc w:val="left"/>
      <w:pPr>
        <w:ind w:left="1570" w:hanging="564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2">
      <w:start w:val="1"/>
      <w:numFmt w:val="decimal"/>
      <w:lvlText w:val="%1.%2.%3"/>
      <w:lvlJc w:val="left"/>
      <w:pPr>
        <w:ind w:left="1857" w:hanging="822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3">
      <w:numFmt w:val="bullet"/>
      <w:lvlText w:val="–"/>
      <w:lvlJc w:val="left"/>
      <w:pPr>
        <w:ind w:left="155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4">
      <w:numFmt w:val="bullet"/>
      <w:lvlText w:val="•"/>
      <w:lvlJc w:val="left"/>
      <w:pPr>
        <w:ind w:left="4071" w:hanging="28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76" w:hanging="28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82" w:hanging="28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87" w:hanging="28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93" w:hanging="284"/>
      </w:pPr>
      <w:rPr>
        <w:rFonts w:hint="default"/>
        <w:lang w:val="ru-RU" w:eastAsia="en-US" w:bidi="ar-SA"/>
      </w:rPr>
    </w:lvl>
  </w:abstractNum>
  <w:abstractNum w:abstractNumId="18" w15:restartNumberingAfterBreak="0">
    <w:nsid w:val="659E24C0"/>
    <w:multiLevelType w:val="hybridMultilevel"/>
    <w:tmpl w:val="03427DFC"/>
    <w:lvl w:ilvl="0" w:tplc="D2F6E4BE">
      <w:numFmt w:val="bullet"/>
      <w:lvlText w:val="–"/>
      <w:lvlJc w:val="left"/>
      <w:pPr>
        <w:ind w:left="155" w:hanging="353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DFA2C6C0">
      <w:numFmt w:val="bullet"/>
      <w:lvlText w:val="•"/>
      <w:lvlJc w:val="left"/>
      <w:pPr>
        <w:ind w:left="1214" w:hanging="353"/>
      </w:pPr>
      <w:rPr>
        <w:rFonts w:hint="default"/>
        <w:lang w:val="ru-RU" w:eastAsia="en-US" w:bidi="ar-SA"/>
      </w:rPr>
    </w:lvl>
    <w:lvl w:ilvl="2" w:tplc="40F0C828">
      <w:numFmt w:val="bullet"/>
      <w:lvlText w:val="•"/>
      <w:lvlJc w:val="left"/>
      <w:pPr>
        <w:ind w:left="2268" w:hanging="353"/>
      </w:pPr>
      <w:rPr>
        <w:rFonts w:hint="default"/>
        <w:lang w:val="ru-RU" w:eastAsia="en-US" w:bidi="ar-SA"/>
      </w:rPr>
    </w:lvl>
    <w:lvl w:ilvl="3" w:tplc="21982B08">
      <w:numFmt w:val="bullet"/>
      <w:lvlText w:val="•"/>
      <w:lvlJc w:val="left"/>
      <w:pPr>
        <w:ind w:left="3323" w:hanging="353"/>
      </w:pPr>
      <w:rPr>
        <w:rFonts w:hint="default"/>
        <w:lang w:val="ru-RU" w:eastAsia="en-US" w:bidi="ar-SA"/>
      </w:rPr>
    </w:lvl>
    <w:lvl w:ilvl="4" w:tplc="4D8A1DE6">
      <w:numFmt w:val="bullet"/>
      <w:lvlText w:val="•"/>
      <w:lvlJc w:val="left"/>
      <w:pPr>
        <w:ind w:left="4377" w:hanging="353"/>
      </w:pPr>
      <w:rPr>
        <w:rFonts w:hint="default"/>
        <w:lang w:val="ru-RU" w:eastAsia="en-US" w:bidi="ar-SA"/>
      </w:rPr>
    </w:lvl>
    <w:lvl w:ilvl="5" w:tplc="4DA8B4E6">
      <w:numFmt w:val="bullet"/>
      <w:lvlText w:val="•"/>
      <w:lvlJc w:val="left"/>
      <w:pPr>
        <w:ind w:left="5432" w:hanging="353"/>
      </w:pPr>
      <w:rPr>
        <w:rFonts w:hint="default"/>
        <w:lang w:val="ru-RU" w:eastAsia="en-US" w:bidi="ar-SA"/>
      </w:rPr>
    </w:lvl>
    <w:lvl w:ilvl="6" w:tplc="87788F74">
      <w:numFmt w:val="bullet"/>
      <w:lvlText w:val="•"/>
      <w:lvlJc w:val="left"/>
      <w:pPr>
        <w:ind w:left="6486" w:hanging="353"/>
      </w:pPr>
      <w:rPr>
        <w:rFonts w:hint="default"/>
        <w:lang w:val="ru-RU" w:eastAsia="en-US" w:bidi="ar-SA"/>
      </w:rPr>
    </w:lvl>
    <w:lvl w:ilvl="7" w:tplc="C4244172">
      <w:numFmt w:val="bullet"/>
      <w:lvlText w:val="•"/>
      <w:lvlJc w:val="left"/>
      <w:pPr>
        <w:ind w:left="7541" w:hanging="353"/>
      </w:pPr>
      <w:rPr>
        <w:rFonts w:hint="default"/>
        <w:lang w:val="ru-RU" w:eastAsia="en-US" w:bidi="ar-SA"/>
      </w:rPr>
    </w:lvl>
    <w:lvl w:ilvl="8" w:tplc="04C8EB34">
      <w:numFmt w:val="bullet"/>
      <w:lvlText w:val="•"/>
      <w:lvlJc w:val="left"/>
      <w:pPr>
        <w:ind w:left="8595" w:hanging="353"/>
      </w:pPr>
      <w:rPr>
        <w:rFonts w:hint="default"/>
        <w:lang w:val="ru-RU" w:eastAsia="en-US" w:bidi="ar-SA"/>
      </w:rPr>
    </w:lvl>
  </w:abstractNum>
  <w:abstractNum w:abstractNumId="19" w15:restartNumberingAfterBreak="0">
    <w:nsid w:val="68B2453D"/>
    <w:multiLevelType w:val="hybridMultilevel"/>
    <w:tmpl w:val="CDA2600C"/>
    <w:lvl w:ilvl="0" w:tplc="007CCEAC">
      <w:numFmt w:val="bullet"/>
      <w:lvlText w:val="–"/>
      <w:lvlJc w:val="left"/>
      <w:pPr>
        <w:ind w:left="130" w:hanging="284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5B682688">
      <w:numFmt w:val="bullet"/>
      <w:lvlText w:val="•"/>
      <w:lvlJc w:val="left"/>
      <w:pPr>
        <w:ind w:left="1196" w:hanging="284"/>
      </w:pPr>
      <w:rPr>
        <w:rFonts w:hint="default"/>
        <w:lang w:val="ru-RU" w:eastAsia="en-US" w:bidi="ar-SA"/>
      </w:rPr>
    </w:lvl>
    <w:lvl w:ilvl="2" w:tplc="9466AC46">
      <w:numFmt w:val="bullet"/>
      <w:lvlText w:val="•"/>
      <w:lvlJc w:val="left"/>
      <w:pPr>
        <w:ind w:left="2252" w:hanging="284"/>
      </w:pPr>
      <w:rPr>
        <w:rFonts w:hint="default"/>
        <w:lang w:val="ru-RU" w:eastAsia="en-US" w:bidi="ar-SA"/>
      </w:rPr>
    </w:lvl>
    <w:lvl w:ilvl="3" w:tplc="A84CEEBE">
      <w:numFmt w:val="bullet"/>
      <w:lvlText w:val="•"/>
      <w:lvlJc w:val="left"/>
      <w:pPr>
        <w:ind w:left="3309" w:hanging="284"/>
      </w:pPr>
      <w:rPr>
        <w:rFonts w:hint="default"/>
        <w:lang w:val="ru-RU" w:eastAsia="en-US" w:bidi="ar-SA"/>
      </w:rPr>
    </w:lvl>
    <w:lvl w:ilvl="4" w:tplc="6D92ED12">
      <w:numFmt w:val="bullet"/>
      <w:lvlText w:val="•"/>
      <w:lvlJc w:val="left"/>
      <w:pPr>
        <w:ind w:left="4365" w:hanging="284"/>
      </w:pPr>
      <w:rPr>
        <w:rFonts w:hint="default"/>
        <w:lang w:val="ru-RU" w:eastAsia="en-US" w:bidi="ar-SA"/>
      </w:rPr>
    </w:lvl>
    <w:lvl w:ilvl="5" w:tplc="6846C984">
      <w:numFmt w:val="bullet"/>
      <w:lvlText w:val="•"/>
      <w:lvlJc w:val="left"/>
      <w:pPr>
        <w:ind w:left="5422" w:hanging="284"/>
      </w:pPr>
      <w:rPr>
        <w:rFonts w:hint="default"/>
        <w:lang w:val="ru-RU" w:eastAsia="en-US" w:bidi="ar-SA"/>
      </w:rPr>
    </w:lvl>
    <w:lvl w:ilvl="6" w:tplc="42F64A12">
      <w:numFmt w:val="bullet"/>
      <w:lvlText w:val="•"/>
      <w:lvlJc w:val="left"/>
      <w:pPr>
        <w:ind w:left="6478" w:hanging="284"/>
      </w:pPr>
      <w:rPr>
        <w:rFonts w:hint="default"/>
        <w:lang w:val="ru-RU" w:eastAsia="en-US" w:bidi="ar-SA"/>
      </w:rPr>
    </w:lvl>
    <w:lvl w:ilvl="7" w:tplc="02DE38C4">
      <w:numFmt w:val="bullet"/>
      <w:lvlText w:val="•"/>
      <w:lvlJc w:val="left"/>
      <w:pPr>
        <w:ind w:left="7535" w:hanging="284"/>
      </w:pPr>
      <w:rPr>
        <w:rFonts w:hint="default"/>
        <w:lang w:val="ru-RU" w:eastAsia="en-US" w:bidi="ar-SA"/>
      </w:rPr>
    </w:lvl>
    <w:lvl w:ilvl="8" w:tplc="0CB277EC">
      <w:numFmt w:val="bullet"/>
      <w:lvlText w:val="•"/>
      <w:lvlJc w:val="left"/>
      <w:pPr>
        <w:ind w:left="8591" w:hanging="284"/>
      </w:pPr>
      <w:rPr>
        <w:rFonts w:hint="default"/>
        <w:lang w:val="ru-RU" w:eastAsia="en-US" w:bidi="ar-SA"/>
      </w:rPr>
    </w:lvl>
  </w:abstractNum>
  <w:abstractNum w:abstractNumId="20" w15:restartNumberingAfterBreak="0">
    <w:nsid w:val="68BE1F38"/>
    <w:multiLevelType w:val="hybridMultilevel"/>
    <w:tmpl w:val="DFC2B980"/>
    <w:lvl w:ilvl="0" w:tplc="FB74333E">
      <w:numFmt w:val="bullet"/>
      <w:lvlText w:val="–"/>
      <w:lvlJc w:val="left"/>
      <w:pPr>
        <w:ind w:left="130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21DC63AC">
      <w:numFmt w:val="bullet"/>
      <w:lvlText w:val="•"/>
      <w:lvlJc w:val="left"/>
      <w:pPr>
        <w:ind w:left="1196" w:hanging="284"/>
      </w:pPr>
      <w:rPr>
        <w:rFonts w:hint="default"/>
        <w:lang w:val="ru-RU" w:eastAsia="en-US" w:bidi="ar-SA"/>
      </w:rPr>
    </w:lvl>
    <w:lvl w:ilvl="2" w:tplc="15D2648A">
      <w:numFmt w:val="bullet"/>
      <w:lvlText w:val="•"/>
      <w:lvlJc w:val="left"/>
      <w:pPr>
        <w:ind w:left="2252" w:hanging="284"/>
      </w:pPr>
      <w:rPr>
        <w:rFonts w:hint="default"/>
        <w:lang w:val="ru-RU" w:eastAsia="en-US" w:bidi="ar-SA"/>
      </w:rPr>
    </w:lvl>
    <w:lvl w:ilvl="3" w:tplc="6464BE0E">
      <w:numFmt w:val="bullet"/>
      <w:lvlText w:val="•"/>
      <w:lvlJc w:val="left"/>
      <w:pPr>
        <w:ind w:left="3309" w:hanging="284"/>
      </w:pPr>
      <w:rPr>
        <w:rFonts w:hint="default"/>
        <w:lang w:val="ru-RU" w:eastAsia="en-US" w:bidi="ar-SA"/>
      </w:rPr>
    </w:lvl>
    <w:lvl w:ilvl="4" w:tplc="CB04DB4E">
      <w:numFmt w:val="bullet"/>
      <w:lvlText w:val="•"/>
      <w:lvlJc w:val="left"/>
      <w:pPr>
        <w:ind w:left="4365" w:hanging="284"/>
      </w:pPr>
      <w:rPr>
        <w:rFonts w:hint="default"/>
        <w:lang w:val="ru-RU" w:eastAsia="en-US" w:bidi="ar-SA"/>
      </w:rPr>
    </w:lvl>
    <w:lvl w:ilvl="5" w:tplc="F5EC01BC">
      <w:numFmt w:val="bullet"/>
      <w:lvlText w:val="•"/>
      <w:lvlJc w:val="left"/>
      <w:pPr>
        <w:ind w:left="5422" w:hanging="284"/>
      </w:pPr>
      <w:rPr>
        <w:rFonts w:hint="default"/>
        <w:lang w:val="ru-RU" w:eastAsia="en-US" w:bidi="ar-SA"/>
      </w:rPr>
    </w:lvl>
    <w:lvl w:ilvl="6" w:tplc="E17C0A62">
      <w:numFmt w:val="bullet"/>
      <w:lvlText w:val="•"/>
      <w:lvlJc w:val="left"/>
      <w:pPr>
        <w:ind w:left="6478" w:hanging="284"/>
      </w:pPr>
      <w:rPr>
        <w:rFonts w:hint="default"/>
        <w:lang w:val="ru-RU" w:eastAsia="en-US" w:bidi="ar-SA"/>
      </w:rPr>
    </w:lvl>
    <w:lvl w:ilvl="7" w:tplc="9468C224">
      <w:numFmt w:val="bullet"/>
      <w:lvlText w:val="•"/>
      <w:lvlJc w:val="left"/>
      <w:pPr>
        <w:ind w:left="7535" w:hanging="284"/>
      </w:pPr>
      <w:rPr>
        <w:rFonts w:hint="default"/>
        <w:lang w:val="ru-RU" w:eastAsia="en-US" w:bidi="ar-SA"/>
      </w:rPr>
    </w:lvl>
    <w:lvl w:ilvl="8" w:tplc="89503558">
      <w:numFmt w:val="bullet"/>
      <w:lvlText w:val="•"/>
      <w:lvlJc w:val="left"/>
      <w:pPr>
        <w:ind w:left="8591" w:hanging="284"/>
      </w:pPr>
      <w:rPr>
        <w:rFonts w:hint="default"/>
        <w:lang w:val="ru-RU" w:eastAsia="en-US" w:bidi="ar-SA"/>
      </w:rPr>
    </w:lvl>
  </w:abstractNum>
  <w:abstractNum w:abstractNumId="21" w15:restartNumberingAfterBreak="0">
    <w:nsid w:val="694006EC"/>
    <w:multiLevelType w:val="hybridMultilevel"/>
    <w:tmpl w:val="80608AFA"/>
    <w:lvl w:ilvl="0" w:tplc="00DAEC1C">
      <w:numFmt w:val="bullet"/>
      <w:lvlText w:val="–"/>
      <w:lvlJc w:val="left"/>
      <w:pPr>
        <w:ind w:left="155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738E9EF6">
      <w:numFmt w:val="bullet"/>
      <w:lvlText w:val="•"/>
      <w:lvlJc w:val="left"/>
      <w:pPr>
        <w:ind w:left="1214" w:hanging="284"/>
      </w:pPr>
      <w:rPr>
        <w:rFonts w:hint="default"/>
        <w:lang w:val="ru-RU" w:eastAsia="en-US" w:bidi="ar-SA"/>
      </w:rPr>
    </w:lvl>
    <w:lvl w:ilvl="2" w:tplc="EAC418D2">
      <w:numFmt w:val="bullet"/>
      <w:lvlText w:val="•"/>
      <w:lvlJc w:val="left"/>
      <w:pPr>
        <w:ind w:left="2268" w:hanging="284"/>
      </w:pPr>
      <w:rPr>
        <w:rFonts w:hint="default"/>
        <w:lang w:val="ru-RU" w:eastAsia="en-US" w:bidi="ar-SA"/>
      </w:rPr>
    </w:lvl>
    <w:lvl w:ilvl="3" w:tplc="882A13C8">
      <w:numFmt w:val="bullet"/>
      <w:lvlText w:val="•"/>
      <w:lvlJc w:val="left"/>
      <w:pPr>
        <w:ind w:left="3323" w:hanging="284"/>
      </w:pPr>
      <w:rPr>
        <w:rFonts w:hint="default"/>
        <w:lang w:val="ru-RU" w:eastAsia="en-US" w:bidi="ar-SA"/>
      </w:rPr>
    </w:lvl>
    <w:lvl w:ilvl="4" w:tplc="5D285BC4">
      <w:numFmt w:val="bullet"/>
      <w:lvlText w:val="•"/>
      <w:lvlJc w:val="left"/>
      <w:pPr>
        <w:ind w:left="4377" w:hanging="284"/>
      </w:pPr>
      <w:rPr>
        <w:rFonts w:hint="default"/>
        <w:lang w:val="ru-RU" w:eastAsia="en-US" w:bidi="ar-SA"/>
      </w:rPr>
    </w:lvl>
    <w:lvl w:ilvl="5" w:tplc="FA88CBBE">
      <w:numFmt w:val="bullet"/>
      <w:lvlText w:val="•"/>
      <w:lvlJc w:val="left"/>
      <w:pPr>
        <w:ind w:left="5432" w:hanging="284"/>
      </w:pPr>
      <w:rPr>
        <w:rFonts w:hint="default"/>
        <w:lang w:val="ru-RU" w:eastAsia="en-US" w:bidi="ar-SA"/>
      </w:rPr>
    </w:lvl>
    <w:lvl w:ilvl="6" w:tplc="AEC4344C">
      <w:numFmt w:val="bullet"/>
      <w:lvlText w:val="•"/>
      <w:lvlJc w:val="left"/>
      <w:pPr>
        <w:ind w:left="6486" w:hanging="284"/>
      </w:pPr>
      <w:rPr>
        <w:rFonts w:hint="default"/>
        <w:lang w:val="ru-RU" w:eastAsia="en-US" w:bidi="ar-SA"/>
      </w:rPr>
    </w:lvl>
    <w:lvl w:ilvl="7" w:tplc="99C4739E">
      <w:numFmt w:val="bullet"/>
      <w:lvlText w:val="•"/>
      <w:lvlJc w:val="left"/>
      <w:pPr>
        <w:ind w:left="7541" w:hanging="284"/>
      </w:pPr>
      <w:rPr>
        <w:rFonts w:hint="default"/>
        <w:lang w:val="ru-RU" w:eastAsia="en-US" w:bidi="ar-SA"/>
      </w:rPr>
    </w:lvl>
    <w:lvl w:ilvl="8" w:tplc="DD78CF2C">
      <w:numFmt w:val="bullet"/>
      <w:lvlText w:val="•"/>
      <w:lvlJc w:val="left"/>
      <w:pPr>
        <w:ind w:left="8595" w:hanging="284"/>
      </w:pPr>
      <w:rPr>
        <w:rFonts w:hint="default"/>
        <w:lang w:val="ru-RU" w:eastAsia="en-US" w:bidi="ar-SA"/>
      </w:rPr>
    </w:lvl>
  </w:abstractNum>
  <w:abstractNum w:abstractNumId="22" w15:restartNumberingAfterBreak="0">
    <w:nsid w:val="6AC017AF"/>
    <w:multiLevelType w:val="hybridMultilevel"/>
    <w:tmpl w:val="A77EF994"/>
    <w:lvl w:ilvl="0" w:tplc="23F00B06">
      <w:numFmt w:val="bullet"/>
      <w:lvlText w:val="–"/>
      <w:lvlJc w:val="left"/>
      <w:pPr>
        <w:ind w:left="110" w:hanging="284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309C5EDC">
      <w:numFmt w:val="bullet"/>
      <w:lvlText w:val="•"/>
      <w:lvlJc w:val="left"/>
      <w:pPr>
        <w:ind w:left="1168" w:hanging="284"/>
      </w:pPr>
      <w:rPr>
        <w:rFonts w:hint="default"/>
        <w:lang w:val="ru-RU" w:eastAsia="en-US" w:bidi="ar-SA"/>
      </w:rPr>
    </w:lvl>
    <w:lvl w:ilvl="2" w:tplc="908E1308">
      <w:numFmt w:val="bullet"/>
      <w:lvlText w:val="•"/>
      <w:lvlJc w:val="left"/>
      <w:pPr>
        <w:ind w:left="2216" w:hanging="284"/>
      </w:pPr>
      <w:rPr>
        <w:rFonts w:hint="default"/>
        <w:lang w:val="ru-RU" w:eastAsia="en-US" w:bidi="ar-SA"/>
      </w:rPr>
    </w:lvl>
    <w:lvl w:ilvl="3" w:tplc="964A1F2C">
      <w:numFmt w:val="bullet"/>
      <w:lvlText w:val="•"/>
      <w:lvlJc w:val="left"/>
      <w:pPr>
        <w:ind w:left="3265" w:hanging="284"/>
      </w:pPr>
      <w:rPr>
        <w:rFonts w:hint="default"/>
        <w:lang w:val="ru-RU" w:eastAsia="en-US" w:bidi="ar-SA"/>
      </w:rPr>
    </w:lvl>
    <w:lvl w:ilvl="4" w:tplc="2758BA3A">
      <w:numFmt w:val="bullet"/>
      <w:lvlText w:val="•"/>
      <w:lvlJc w:val="left"/>
      <w:pPr>
        <w:ind w:left="4313" w:hanging="284"/>
      </w:pPr>
      <w:rPr>
        <w:rFonts w:hint="default"/>
        <w:lang w:val="ru-RU" w:eastAsia="en-US" w:bidi="ar-SA"/>
      </w:rPr>
    </w:lvl>
    <w:lvl w:ilvl="5" w:tplc="FBAEF5A2">
      <w:numFmt w:val="bullet"/>
      <w:lvlText w:val="•"/>
      <w:lvlJc w:val="left"/>
      <w:pPr>
        <w:ind w:left="5362" w:hanging="284"/>
      </w:pPr>
      <w:rPr>
        <w:rFonts w:hint="default"/>
        <w:lang w:val="ru-RU" w:eastAsia="en-US" w:bidi="ar-SA"/>
      </w:rPr>
    </w:lvl>
    <w:lvl w:ilvl="6" w:tplc="D778A592">
      <w:numFmt w:val="bullet"/>
      <w:lvlText w:val="•"/>
      <w:lvlJc w:val="left"/>
      <w:pPr>
        <w:ind w:left="6410" w:hanging="284"/>
      </w:pPr>
      <w:rPr>
        <w:rFonts w:hint="default"/>
        <w:lang w:val="ru-RU" w:eastAsia="en-US" w:bidi="ar-SA"/>
      </w:rPr>
    </w:lvl>
    <w:lvl w:ilvl="7" w:tplc="4DEA5C8E">
      <w:numFmt w:val="bullet"/>
      <w:lvlText w:val="•"/>
      <w:lvlJc w:val="left"/>
      <w:pPr>
        <w:ind w:left="7459" w:hanging="284"/>
      </w:pPr>
      <w:rPr>
        <w:rFonts w:hint="default"/>
        <w:lang w:val="ru-RU" w:eastAsia="en-US" w:bidi="ar-SA"/>
      </w:rPr>
    </w:lvl>
    <w:lvl w:ilvl="8" w:tplc="2B90C22A">
      <w:numFmt w:val="bullet"/>
      <w:lvlText w:val="•"/>
      <w:lvlJc w:val="left"/>
      <w:pPr>
        <w:ind w:left="8507" w:hanging="284"/>
      </w:pPr>
      <w:rPr>
        <w:rFonts w:hint="default"/>
        <w:lang w:val="ru-RU" w:eastAsia="en-US" w:bidi="ar-SA"/>
      </w:rPr>
    </w:lvl>
  </w:abstractNum>
  <w:abstractNum w:abstractNumId="23" w15:restartNumberingAfterBreak="0">
    <w:nsid w:val="6C802E27"/>
    <w:multiLevelType w:val="hybridMultilevel"/>
    <w:tmpl w:val="6E4AA234"/>
    <w:lvl w:ilvl="0" w:tplc="2B5A8B44">
      <w:numFmt w:val="bullet"/>
      <w:lvlText w:val="–"/>
      <w:lvlJc w:val="left"/>
      <w:pPr>
        <w:ind w:left="110" w:hanging="284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4454DBE6">
      <w:numFmt w:val="bullet"/>
      <w:lvlText w:val="•"/>
      <w:lvlJc w:val="left"/>
      <w:pPr>
        <w:ind w:left="1168" w:hanging="284"/>
      </w:pPr>
      <w:rPr>
        <w:rFonts w:hint="default"/>
        <w:lang w:val="ru-RU" w:eastAsia="en-US" w:bidi="ar-SA"/>
      </w:rPr>
    </w:lvl>
    <w:lvl w:ilvl="2" w:tplc="88C21036">
      <w:numFmt w:val="bullet"/>
      <w:lvlText w:val="•"/>
      <w:lvlJc w:val="left"/>
      <w:pPr>
        <w:ind w:left="2216" w:hanging="284"/>
      </w:pPr>
      <w:rPr>
        <w:rFonts w:hint="default"/>
        <w:lang w:val="ru-RU" w:eastAsia="en-US" w:bidi="ar-SA"/>
      </w:rPr>
    </w:lvl>
    <w:lvl w:ilvl="3" w:tplc="4740F9C4">
      <w:numFmt w:val="bullet"/>
      <w:lvlText w:val="•"/>
      <w:lvlJc w:val="left"/>
      <w:pPr>
        <w:ind w:left="3265" w:hanging="284"/>
      </w:pPr>
      <w:rPr>
        <w:rFonts w:hint="default"/>
        <w:lang w:val="ru-RU" w:eastAsia="en-US" w:bidi="ar-SA"/>
      </w:rPr>
    </w:lvl>
    <w:lvl w:ilvl="4" w:tplc="62F0E888">
      <w:numFmt w:val="bullet"/>
      <w:lvlText w:val="•"/>
      <w:lvlJc w:val="left"/>
      <w:pPr>
        <w:ind w:left="4313" w:hanging="284"/>
      </w:pPr>
      <w:rPr>
        <w:rFonts w:hint="default"/>
        <w:lang w:val="ru-RU" w:eastAsia="en-US" w:bidi="ar-SA"/>
      </w:rPr>
    </w:lvl>
    <w:lvl w:ilvl="5" w:tplc="4502F160">
      <w:numFmt w:val="bullet"/>
      <w:lvlText w:val="•"/>
      <w:lvlJc w:val="left"/>
      <w:pPr>
        <w:ind w:left="5362" w:hanging="284"/>
      </w:pPr>
      <w:rPr>
        <w:rFonts w:hint="default"/>
        <w:lang w:val="ru-RU" w:eastAsia="en-US" w:bidi="ar-SA"/>
      </w:rPr>
    </w:lvl>
    <w:lvl w:ilvl="6" w:tplc="72E8C934">
      <w:numFmt w:val="bullet"/>
      <w:lvlText w:val="•"/>
      <w:lvlJc w:val="left"/>
      <w:pPr>
        <w:ind w:left="6410" w:hanging="284"/>
      </w:pPr>
      <w:rPr>
        <w:rFonts w:hint="default"/>
        <w:lang w:val="ru-RU" w:eastAsia="en-US" w:bidi="ar-SA"/>
      </w:rPr>
    </w:lvl>
    <w:lvl w:ilvl="7" w:tplc="8050F78E">
      <w:numFmt w:val="bullet"/>
      <w:lvlText w:val="•"/>
      <w:lvlJc w:val="left"/>
      <w:pPr>
        <w:ind w:left="7459" w:hanging="284"/>
      </w:pPr>
      <w:rPr>
        <w:rFonts w:hint="default"/>
        <w:lang w:val="ru-RU" w:eastAsia="en-US" w:bidi="ar-SA"/>
      </w:rPr>
    </w:lvl>
    <w:lvl w:ilvl="8" w:tplc="C20E0EFA">
      <w:numFmt w:val="bullet"/>
      <w:lvlText w:val="•"/>
      <w:lvlJc w:val="left"/>
      <w:pPr>
        <w:ind w:left="8507" w:hanging="284"/>
      </w:pPr>
      <w:rPr>
        <w:rFonts w:hint="default"/>
        <w:lang w:val="ru-RU" w:eastAsia="en-US" w:bidi="ar-SA"/>
      </w:rPr>
    </w:lvl>
  </w:abstractNum>
  <w:abstractNum w:abstractNumId="24" w15:restartNumberingAfterBreak="0">
    <w:nsid w:val="76446049"/>
    <w:multiLevelType w:val="hybridMultilevel"/>
    <w:tmpl w:val="4F8C0B14"/>
    <w:lvl w:ilvl="0" w:tplc="698807F2">
      <w:numFmt w:val="bullet"/>
      <w:lvlText w:val="–"/>
      <w:lvlJc w:val="left"/>
      <w:pPr>
        <w:ind w:left="283" w:hanging="284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198EAADA">
      <w:numFmt w:val="bullet"/>
      <w:lvlText w:val="–"/>
      <w:lvlJc w:val="left"/>
      <w:pPr>
        <w:ind w:left="1264" w:hanging="284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2" w:tplc="EA72CAD8">
      <w:numFmt w:val="bullet"/>
      <w:lvlText w:val="•"/>
      <w:lvlJc w:val="left"/>
      <w:pPr>
        <w:ind w:left="2200" w:hanging="284"/>
      </w:pPr>
      <w:rPr>
        <w:rFonts w:hint="default"/>
        <w:lang w:val="ru-RU" w:eastAsia="en-US" w:bidi="ar-SA"/>
      </w:rPr>
    </w:lvl>
    <w:lvl w:ilvl="3" w:tplc="624A18AE">
      <w:numFmt w:val="bullet"/>
      <w:lvlText w:val="•"/>
      <w:lvlJc w:val="left"/>
      <w:pPr>
        <w:ind w:left="3140" w:hanging="284"/>
      </w:pPr>
      <w:rPr>
        <w:rFonts w:hint="default"/>
        <w:lang w:val="ru-RU" w:eastAsia="en-US" w:bidi="ar-SA"/>
      </w:rPr>
    </w:lvl>
    <w:lvl w:ilvl="4" w:tplc="257C5860">
      <w:numFmt w:val="bullet"/>
      <w:lvlText w:val="•"/>
      <w:lvlJc w:val="left"/>
      <w:pPr>
        <w:ind w:left="4081" w:hanging="284"/>
      </w:pPr>
      <w:rPr>
        <w:rFonts w:hint="default"/>
        <w:lang w:val="ru-RU" w:eastAsia="en-US" w:bidi="ar-SA"/>
      </w:rPr>
    </w:lvl>
    <w:lvl w:ilvl="5" w:tplc="AD52BEDA">
      <w:numFmt w:val="bullet"/>
      <w:lvlText w:val="•"/>
      <w:lvlJc w:val="left"/>
      <w:pPr>
        <w:ind w:left="5021" w:hanging="284"/>
      </w:pPr>
      <w:rPr>
        <w:rFonts w:hint="default"/>
        <w:lang w:val="ru-RU" w:eastAsia="en-US" w:bidi="ar-SA"/>
      </w:rPr>
    </w:lvl>
    <w:lvl w:ilvl="6" w:tplc="2CF86BF8">
      <w:numFmt w:val="bullet"/>
      <w:lvlText w:val="•"/>
      <w:lvlJc w:val="left"/>
      <w:pPr>
        <w:ind w:left="5961" w:hanging="284"/>
      </w:pPr>
      <w:rPr>
        <w:rFonts w:hint="default"/>
        <w:lang w:val="ru-RU" w:eastAsia="en-US" w:bidi="ar-SA"/>
      </w:rPr>
    </w:lvl>
    <w:lvl w:ilvl="7" w:tplc="922E64FC">
      <w:numFmt w:val="bullet"/>
      <w:lvlText w:val="•"/>
      <w:lvlJc w:val="left"/>
      <w:pPr>
        <w:ind w:left="6902" w:hanging="284"/>
      </w:pPr>
      <w:rPr>
        <w:rFonts w:hint="default"/>
        <w:lang w:val="ru-RU" w:eastAsia="en-US" w:bidi="ar-SA"/>
      </w:rPr>
    </w:lvl>
    <w:lvl w:ilvl="8" w:tplc="7F48604E">
      <w:numFmt w:val="bullet"/>
      <w:lvlText w:val="•"/>
      <w:lvlJc w:val="left"/>
      <w:pPr>
        <w:ind w:left="7842" w:hanging="284"/>
      </w:pPr>
      <w:rPr>
        <w:rFonts w:hint="default"/>
        <w:lang w:val="ru-RU" w:eastAsia="en-US" w:bidi="ar-SA"/>
      </w:rPr>
    </w:lvl>
  </w:abstractNum>
  <w:abstractNum w:abstractNumId="25" w15:restartNumberingAfterBreak="0">
    <w:nsid w:val="7FA662AE"/>
    <w:multiLevelType w:val="hybridMultilevel"/>
    <w:tmpl w:val="F006A8CC"/>
    <w:lvl w:ilvl="0" w:tplc="1A3CBFB8">
      <w:numFmt w:val="bullet"/>
      <w:lvlText w:val="–"/>
      <w:lvlJc w:val="left"/>
      <w:pPr>
        <w:ind w:left="130" w:hanging="284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B060F018">
      <w:numFmt w:val="bullet"/>
      <w:lvlText w:val="•"/>
      <w:lvlJc w:val="left"/>
      <w:pPr>
        <w:ind w:left="1196" w:hanging="284"/>
      </w:pPr>
      <w:rPr>
        <w:rFonts w:hint="default"/>
        <w:lang w:val="ru-RU" w:eastAsia="en-US" w:bidi="ar-SA"/>
      </w:rPr>
    </w:lvl>
    <w:lvl w:ilvl="2" w:tplc="5A9C9650">
      <w:numFmt w:val="bullet"/>
      <w:lvlText w:val="•"/>
      <w:lvlJc w:val="left"/>
      <w:pPr>
        <w:ind w:left="2252" w:hanging="284"/>
      </w:pPr>
      <w:rPr>
        <w:rFonts w:hint="default"/>
        <w:lang w:val="ru-RU" w:eastAsia="en-US" w:bidi="ar-SA"/>
      </w:rPr>
    </w:lvl>
    <w:lvl w:ilvl="3" w:tplc="09600DEC">
      <w:numFmt w:val="bullet"/>
      <w:lvlText w:val="•"/>
      <w:lvlJc w:val="left"/>
      <w:pPr>
        <w:ind w:left="3309" w:hanging="284"/>
      </w:pPr>
      <w:rPr>
        <w:rFonts w:hint="default"/>
        <w:lang w:val="ru-RU" w:eastAsia="en-US" w:bidi="ar-SA"/>
      </w:rPr>
    </w:lvl>
    <w:lvl w:ilvl="4" w:tplc="6F102184">
      <w:numFmt w:val="bullet"/>
      <w:lvlText w:val="•"/>
      <w:lvlJc w:val="left"/>
      <w:pPr>
        <w:ind w:left="4365" w:hanging="284"/>
      </w:pPr>
      <w:rPr>
        <w:rFonts w:hint="default"/>
        <w:lang w:val="ru-RU" w:eastAsia="en-US" w:bidi="ar-SA"/>
      </w:rPr>
    </w:lvl>
    <w:lvl w:ilvl="5" w:tplc="35AA3F50">
      <w:numFmt w:val="bullet"/>
      <w:lvlText w:val="•"/>
      <w:lvlJc w:val="left"/>
      <w:pPr>
        <w:ind w:left="5422" w:hanging="284"/>
      </w:pPr>
      <w:rPr>
        <w:rFonts w:hint="default"/>
        <w:lang w:val="ru-RU" w:eastAsia="en-US" w:bidi="ar-SA"/>
      </w:rPr>
    </w:lvl>
    <w:lvl w:ilvl="6" w:tplc="672ED9D6">
      <w:numFmt w:val="bullet"/>
      <w:lvlText w:val="•"/>
      <w:lvlJc w:val="left"/>
      <w:pPr>
        <w:ind w:left="6478" w:hanging="284"/>
      </w:pPr>
      <w:rPr>
        <w:rFonts w:hint="default"/>
        <w:lang w:val="ru-RU" w:eastAsia="en-US" w:bidi="ar-SA"/>
      </w:rPr>
    </w:lvl>
    <w:lvl w:ilvl="7" w:tplc="91ECAC30">
      <w:numFmt w:val="bullet"/>
      <w:lvlText w:val="•"/>
      <w:lvlJc w:val="left"/>
      <w:pPr>
        <w:ind w:left="7535" w:hanging="284"/>
      </w:pPr>
      <w:rPr>
        <w:rFonts w:hint="default"/>
        <w:lang w:val="ru-RU" w:eastAsia="en-US" w:bidi="ar-SA"/>
      </w:rPr>
    </w:lvl>
    <w:lvl w:ilvl="8" w:tplc="5B08C67E">
      <w:numFmt w:val="bullet"/>
      <w:lvlText w:val="•"/>
      <w:lvlJc w:val="left"/>
      <w:pPr>
        <w:ind w:left="8591" w:hanging="284"/>
      </w:pPr>
      <w:rPr>
        <w:rFonts w:hint="default"/>
        <w:lang w:val="ru-RU" w:eastAsia="en-US" w:bidi="ar-SA"/>
      </w:rPr>
    </w:lvl>
  </w:abstractNum>
  <w:num w:numId="1">
    <w:abstractNumId w:val="18"/>
  </w:num>
  <w:num w:numId="2">
    <w:abstractNumId w:val="24"/>
  </w:num>
  <w:num w:numId="3">
    <w:abstractNumId w:val="25"/>
  </w:num>
  <w:num w:numId="4">
    <w:abstractNumId w:val="9"/>
  </w:num>
  <w:num w:numId="5">
    <w:abstractNumId w:val="2"/>
  </w:num>
  <w:num w:numId="6">
    <w:abstractNumId w:val="5"/>
  </w:num>
  <w:num w:numId="7">
    <w:abstractNumId w:val="8"/>
  </w:num>
  <w:num w:numId="8">
    <w:abstractNumId w:val="11"/>
  </w:num>
  <w:num w:numId="9">
    <w:abstractNumId w:val="19"/>
  </w:num>
  <w:num w:numId="10">
    <w:abstractNumId w:val="1"/>
  </w:num>
  <w:num w:numId="11">
    <w:abstractNumId w:val="3"/>
  </w:num>
  <w:num w:numId="12">
    <w:abstractNumId w:val="20"/>
  </w:num>
  <w:num w:numId="13">
    <w:abstractNumId w:val="21"/>
  </w:num>
  <w:num w:numId="14">
    <w:abstractNumId w:val="7"/>
  </w:num>
  <w:num w:numId="15">
    <w:abstractNumId w:val="6"/>
  </w:num>
  <w:num w:numId="16">
    <w:abstractNumId w:val="13"/>
  </w:num>
  <w:num w:numId="17">
    <w:abstractNumId w:val="17"/>
  </w:num>
  <w:num w:numId="18">
    <w:abstractNumId w:val="23"/>
  </w:num>
  <w:num w:numId="19">
    <w:abstractNumId w:val="22"/>
  </w:num>
  <w:num w:numId="20">
    <w:abstractNumId w:val="10"/>
  </w:num>
  <w:num w:numId="21">
    <w:abstractNumId w:val="4"/>
  </w:num>
  <w:num w:numId="22">
    <w:abstractNumId w:val="15"/>
  </w:num>
  <w:num w:numId="23">
    <w:abstractNumId w:val="0"/>
  </w:num>
  <w:num w:numId="24">
    <w:abstractNumId w:val="14"/>
  </w:num>
  <w:num w:numId="25">
    <w:abstractNumId w:val="16"/>
  </w:num>
  <w:num w:numId="2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evenAndOddHeaders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3DD4"/>
    <w:rsid w:val="00026483"/>
    <w:rsid w:val="00032841"/>
    <w:rsid w:val="00034647"/>
    <w:rsid w:val="000B3258"/>
    <w:rsid w:val="000E6DDC"/>
    <w:rsid w:val="00116C60"/>
    <w:rsid w:val="00150A4A"/>
    <w:rsid w:val="00151858"/>
    <w:rsid w:val="00152DD9"/>
    <w:rsid w:val="00181CA0"/>
    <w:rsid w:val="00184E82"/>
    <w:rsid w:val="002063F2"/>
    <w:rsid w:val="00213940"/>
    <w:rsid w:val="00232F49"/>
    <w:rsid w:val="00257535"/>
    <w:rsid w:val="00290242"/>
    <w:rsid w:val="00367176"/>
    <w:rsid w:val="00381B7E"/>
    <w:rsid w:val="00385388"/>
    <w:rsid w:val="003F454B"/>
    <w:rsid w:val="00427D5E"/>
    <w:rsid w:val="004D32C3"/>
    <w:rsid w:val="004E4663"/>
    <w:rsid w:val="004E5763"/>
    <w:rsid w:val="004F2412"/>
    <w:rsid w:val="00542C78"/>
    <w:rsid w:val="00585A8E"/>
    <w:rsid w:val="005B318E"/>
    <w:rsid w:val="0061337F"/>
    <w:rsid w:val="00623E98"/>
    <w:rsid w:val="006358FA"/>
    <w:rsid w:val="00656B28"/>
    <w:rsid w:val="0066071D"/>
    <w:rsid w:val="00676A77"/>
    <w:rsid w:val="00695195"/>
    <w:rsid w:val="007741AC"/>
    <w:rsid w:val="00776F1D"/>
    <w:rsid w:val="00780BC9"/>
    <w:rsid w:val="007F0C17"/>
    <w:rsid w:val="00890F4F"/>
    <w:rsid w:val="00891633"/>
    <w:rsid w:val="008A2C66"/>
    <w:rsid w:val="008A3FEF"/>
    <w:rsid w:val="008A7951"/>
    <w:rsid w:val="008E3DD4"/>
    <w:rsid w:val="00901D4C"/>
    <w:rsid w:val="00973106"/>
    <w:rsid w:val="009843DA"/>
    <w:rsid w:val="009F18D5"/>
    <w:rsid w:val="009F3ADA"/>
    <w:rsid w:val="00A34477"/>
    <w:rsid w:val="00A6672A"/>
    <w:rsid w:val="00AC3C51"/>
    <w:rsid w:val="00AD6119"/>
    <w:rsid w:val="00B167CF"/>
    <w:rsid w:val="00B23063"/>
    <w:rsid w:val="00B537F5"/>
    <w:rsid w:val="00B76C6C"/>
    <w:rsid w:val="00B82881"/>
    <w:rsid w:val="00BC5B53"/>
    <w:rsid w:val="00BE0F56"/>
    <w:rsid w:val="00C31DD2"/>
    <w:rsid w:val="00C444D6"/>
    <w:rsid w:val="00CA275C"/>
    <w:rsid w:val="00CD7D06"/>
    <w:rsid w:val="00D17248"/>
    <w:rsid w:val="00D17846"/>
    <w:rsid w:val="00D258B2"/>
    <w:rsid w:val="00D74EA5"/>
    <w:rsid w:val="00D75B6C"/>
    <w:rsid w:val="00D952FF"/>
    <w:rsid w:val="00E03266"/>
    <w:rsid w:val="00E361F5"/>
    <w:rsid w:val="00E45DE0"/>
    <w:rsid w:val="00E60C74"/>
    <w:rsid w:val="00E77FC4"/>
    <w:rsid w:val="00E860CA"/>
    <w:rsid w:val="00F578B7"/>
    <w:rsid w:val="00F80318"/>
    <w:rsid w:val="00F918E4"/>
    <w:rsid w:val="00F933F6"/>
    <w:rsid w:val="00FD59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8935148"/>
  <w15:docId w15:val="{D938CBF8-8206-4DEA-A2D1-4D27550805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73"/>
      <w:ind w:left="1289" w:hanging="283"/>
      <w:jc w:val="both"/>
      <w:outlineLvl w:val="0"/>
    </w:pPr>
    <w:rPr>
      <w:b/>
      <w:bCs/>
      <w:sz w:val="32"/>
      <w:szCs w:val="32"/>
    </w:rPr>
  </w:style>
  <w:style w:type="paragraph" w:styleId="2">
    <w:name w:val="heading 2"/>
    <w:basedOn w:val="a"/>
    <w:uiPriority w:val="1"/>
    <w:qFormat/>
    <w:pPr>
      <w:spacing w:before="3"/>
      <w:ind w:left="1385" w:hanging="424"/>
      <w:jc w:val="both"/>
      <w:outlineLvl w:val="1"/>
    </w:pPr>
    <w:rPr>
      <w:b/>
      <w:bCs/>
      <w:sz w:val="28"/>
      <w:szCs w:val="28"/>
    </w:rPr>
  </w:style>
  <w:style w:type="paragraph" w:styleId="3">
    <w:name w:val="heading 3"/>
    <w:basedOn w:val="a"/>
    <w:uiPriority w:val="1"/>
    <w:qFormat/>
    <w:pPr>
      <w:ind w:left="135"/>
      <w:jc w:val="both"/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toc 1"/>
    <w:basedOn w:val="a"/>
    <w:uiPriority w:val="1"/>
    <w:qFormat/>
    <w:pPr>
      <w:spacing w:before="49"/>
      <w:ind w:left="1481" w:hanging="440"/>
    </w:pPr>
    <w:rPr>
      <w:sz w:val="28"/>
      <w:szCs w:val="28"/>
    </w:rPr>
  </w:style>
  <w:style w:type="paragraph" w:styleId="20">
    <w:name w:val="toc 2"/>
    <w:basedOn w:val="a"/>
    <w:uiPriority w:val="1"/>
    <w:qFormat/>
    <w:pPr>
      <w:spacing w:before="49"/>
      <w:ind w:left="1481" w:hanging="440"/>
    </w:pPr>
    <w:rPr>
      <w:sz w:val="28"/>
      <w:szCs w:val="28"/>
    </w:rPr>
  </w:style>
  <w:style w:type="paragraph" w:styleId="a3">
    <w:name w:val="Body Text"/>
    <w:basedOn w:val="a"/>
    <w:uiPriority w:val="1"/>
    <w:qFormat/>
    <w:pPr>
      <w:ind w:left="130"/>
      <w:jc w:val="both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130" w:firstLine="850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BC5B5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BC5B53"/>
    <w:rPr>
      <w:rFonts w:ascii="Times New Roman" w:eastAsia="Times New Roman" w:hAnsi="Times New Roman" w:cs="Times New Roman"/>
      <w:lang w:val="ru-RU"/>
    </w:rPr>
  </w:style>
  <w:style w:type="paragraph" w:styleId="a7">
    <w:name w:val="footer"/>
    <w:basedOn w:val="a"/>
    <w:link w:val="a8"/>
    <w:uiPriority w:val="99"/>
    <w:unhideWhenUsed/>
    <w:rsid w:val="00BC5B5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BC5B53"/>
    <w:rPr>
      <w:rFonts w:ascii="Times New Roman" w:eastAsia="Times New Roman" w:hAnsi="Times New Roman" w:cs="Times New Roman"/>
      <w:lang w:val="ru-RU"/>
    </w:rPr>
  </w:style>
  <w:style w:type="table" w:styleId="a9">
    <w:name w:val="Table Grid"/>
    <w:basedOn w:val="a1"/>
    <w:uiPriority w:val="39"/>
    <w:rsid w:val="00E60C7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 Spacing"/>
    <w:uiPriority w:val="1"/>
    <w:qFormat/>
    <w:rsid w:val="00E77FC4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12549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6.png"/><Relationship Id="rId18" Type="http://schemas.openxmlformats.org/officeDocument/2006/relationships/image" Target="media/image9.png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image" Target="media/image12.png"/><Relationship Id="rId7" Type="http://schemas.openxmlformats.org/officeDocument/2006/relationships/image" Target="media/image2.png"/><Relationship Id="rId12" Type="http://schemas.openxmlformats.org/officeDocument/2006/relationships/image" Target="media/image5.jpeg"/><Relationship Id="rId17" Type="http://schemas.openxmlformats.org/officeDocument/2006/relationships/image" Target="media/image8.png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image" Target="media/image11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24" Type="http://schemas.openxmlformats.org/officeDocument/2006/relationships/image" Target="media/image15.png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23" Type="http://schemas.openxmlformats.org/officeDocument/2006/relationships/image" Target="media/image14.png"/><Relationship Id="rId10" Type="http://schemas.openxmlformats.org/officeDocument/2006/relationships/footer" Target="footer2.xml"/><Relationship Id="rId19" Type="http://schemas.openxmlformats.org/officeDocument/2006/relationships/image" Target="media/image10.png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image" Target="media/image7.png"/><Relationship Id="rId22" Type="http://schemas.openxmlformats.org/officeDocument/2006/relationships/image" Target="media/image13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16</Pages>
  <Words>3629</Words>
  <Characters>20687</Characters>
  <Application>Microsoft Office Word</Application>
  <DocSecurity>0</DocSecurity>
  <Lines>172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Microsoft Word - РЗ.1709.00.000 ИМ__эскиз_.doc</vt:lpstr>
    </vt:vector>
  </TitlesOfParts>
  <Company/>
  <LinksUpToDate>false</LinksUpToDate>
  <CharactersWithSpaces>24268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РЗ.1709.00.000 ИМ__эскиз_.doc</dc:title>
  <dc:creator>viktorova_ov</dc:creator>
  <cp:lastModifiedBy>User</cp:lastModifiedBy>
  <cp:revision>2</cp:revision>
  <dcterms:created xsi:type="dcterms:W3CDTF">2026-11-05T06:20:00Z</dcterms:created>
  <dcterms:modified xsi:type="dcterms:W3CDTF">2026-11-05T06:20:00Z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2019-03-13T00:00:00Z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2024-08-26T00:00:00Z</vt:filetime>
  </property>
  <property fmtid="{D5CDD505-2E9C-101B-9397-08002B2CF9AE}" pid="5" name="Producer">
    <vt:lpwstr>3-Heights(TM) PDF Security Shell 4.8.25.2 (http://www.pdf-tools.com)</vt:lpwstr>
  </property>
</Properties>
</file>